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0CD11" w14:textId="77777777" w:rsidR="00C801F9" w:rsidRDefault="00A86B39">
      <w:pPr>
        <w:pStyle w:val="Tytu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81856" behindDoc="1" locked="0" layoutInCell="1" allowOverlap="1" wp14:anchorId="4B278C2F" wp14:editId="4739B483">
                <wp:simplePos x="0" y="0"/>
                <wp:positionH relativeFrom="page">
                  <wp:posOffset>1239520</wp:posOffset>
                </wp:positionH>
                <wp:positionV relativeFrom="page">
                  <wp:posOffset>5924550</wp:posOffset>
                </wp:positionV>
                <wp:extent cx="38100" cy="889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889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82771" id="Rectangle 3" o:spid="_x0000_s1026" style="position:absolute;margin-left:97.6pt;margin-top:466.5pt;width:3pt;height:.7pt;z-index:-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" fillcolor="#4471c4" stroked="f">
                <w10:wrap anchorx="page" anchory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82368" behindDoc="1" locked="0" layoutInCell="1" allowOverlap="1" wp14:anchorId="0BCEE80D" wp14:editId="1BA8E1C3">
                <wp:simplePos x="0" y="0"/>
                <wp:positionH relativeFrom="page">
                  <wp:posOffset>1278890</wp:posOffset>
                </wp:positionH>
                <wp:positionV relativeFrom="page">
                  <wp:posOffset>8744585</wp:posOffset>
                </wp:positionV>
                <wp:extent cx="38100" cy="889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889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75EA5D" id="Rectangle 2" o:spid="_x0000_s1026" style="position:absolute;margin-left:100.7pt;margin-top:688.55pt;width:3pt;height:.7pt;z-index:-1583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" fillcolor="#4471c4" stroked="f">
                <w10:wrap anchorx="page" anchory="page"/>
              </v:rect>
            </w:pict>
          </mc:Fallback>
        </mc:AlternateContent>
      </w:r>
    </w:p>
    <w:p w14:paraId="5907C5C3" w14:textId="77777777" w:rsidR="00C801F9" w:rsidRDefault="00FA6E37">
      <w:pPr>
        <w:pStyle w:val="Tytu"/>
        <w:spacing w:before="3"/>
        <w:rPr>
          <w:sz w:val="23"/>
        </w:rPr>
      </w:pPr>
      <w:r>
        <w:rPr>
          <w:sz w:val="23"/>
        </w:rPr>
        <w:t xml:space="preserve"> </w:t>
      </w:r>
    </w:p>
    <w:tbl>
      <w:tblPr>
        <w:tblStyle w:val="TableNormal"/>
        <w:tblW w:w="15391" w:type="dxa"/>
        <w:tblInd w:w="30" w:type="dxa"/>
        <w:tblBorders>
          <w:top w:val="single" w:sz="18" w:space="0" w:color="CFDFAE"/>
          <w:left w:val="single" w:sz="18" w:space="0" w:color="CFDFAE"/>
          <w:bottom w:val="single" w:sz="18" w:space="0" w:color="CFDFAE"/>
          <w:right w:val="single" w:sz="18" w:space="0" w:color="CFDFAE"/>
          <w:insideH w:val="single" w:sz="18" w:space="0" w:color="CFDFAE"/>
          <w:insideV w:val="single" w:sz="18" w:space="0" w:color="CFDFAE"/>
        </w:tblBorders>
        <w:tblLayout w:type="fixed"/>
        <w:tblLook w:val="01E0" w:firstRow="1" w:lastRow="1" w:firstColumn="1" w:lastColumn="1" w:noHBand="0" w:noVBand="0"/>
      </w:tblPr>
      <w:tblGrid>
        <w:gridCol w:w="933"/>
        <w:gridCol w:w="4332"/>
        <w:gridCol w:w="487"/>
        <w:gridCol w:w="9639"/>
      </w:tblGrid>
      <w:tr w:rsidR="00C801F9" w:rsidRPr="00C471EF" w14:paraId="0340799E" w14:textId="77777777" w:rsidTr="00355AC0">
        <w:trPr>
          <w:trHeight w:val="3293"/>
        </w:trPr>
        <w:tc>
          <w:tcPr>
            <w:tcW w:w="15391" w:type="dxa"/>
            <w:gridSpan w:val="4"/>
            <w:tcBorders>
              <w:left w:val="single" w:sz="24" w:space="0" w:color="CFDFAE"/>
              <w:bottom w:val="thickThinMediumGap" w:sz="3" w:space="0" w:color="7E7E7E"/>
            </w:tcBorders>
          </w:tcPr>
          <w:p w14:paraId="1A3AB9B6" w14:textId="77777777" w:rsidR="00664853" w:rsidRDefault="004C1692" w:rsidP="00A9558B">
            <w:pPr>
              <w:pStyle w:val="TableParagraph"/>
              <w:ind w:left="0"/>
              <w:jc w:val="left"/>
              <w:rPr>
                <w:b/>
                <w:color w:val="31849B" w:themeColor="accent5" w:themeShade="BF"/>
                <w:sz w:val="40"/>
                <w:szCs w:val="40"/>
              </w:rPr>
            </w:pPr>
            <w:r>
              <w:rPr>
                <w:b/>
                <w:color w:val="31849B" w:themeColor="accent5" w:themeShade="BF"/>
                <w:sz w:val="40"/>
                <w:szCs w:val="40"/>
              </w:rPr>
              <w:t xml:space="preserve">  </w:t>
            </w:r>
            <w:r w:rsidR="00A9558B">
              <w:rPr>
                <w:b/>
                <w:color w:val="31849B" w:themeColor="accent5" w:themeShade="BF"/>
                <w:sz w:val="40"/>
                <w:szCs w:val="40"/>
              </w:rPr>
              <w:t xml:space="preserve">  </w:t>
            </w:r>
            <w:r w:rsidR="00C05065">
              <w:rPr>
                <w:b/>
                <w:color w:val="31849B" w:themeColor="accent5" w:themeShade="BF"/>
                <w:sz w:val="40"/>
                <w:szCs w:val="40"/>
              </w:rPr>
              <w:pict w14:anchorId="38E9C1A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8.75pt;height:126pt">
                  <v:imagedata r:id="rId5" o:title="poprawione"/>
                </v:shape>
              </w:pict>
            </w:r>
            <w:r>
              <w:rPr>
                <w:b/>
                <w:color w:val="31849B" w:themeColor="accent5" w:themeShade="BF"/>
                <w:sz w:val="40"/>
                <w:szCs w:val="40"/>
              </w:rPr>
              <w:t xml:space="preserve">                 </w:t>
            </w:r>
            <w:r w:rsidR="00E97B60">
              <w:rPr>
                <w:b/>
                <w:color w:val="31849B" w:themeColor="accent5" w:themeShade="BF"/>
                <w:sz w:val="40"/>
                <w:szCs w:val="40"/>
              </w:rPr>
              <w:t xml:space="preserve"> </w:t>
            </w:r>
            <w:r>
              <w:rPr>
                <w:b/>
                <w:color w:val="31849B" w:themeColor="accent5" w:themeShade="BF"/>
                <w:sz w:val="40"/>
                <w:szCs w:val="40"/>
              </w:rPr>
              <w:t xml:space="preserve">    </w:t>
            </w:r>
            <w:r>
              <w:rPr>
                <w:b/>
                <w:noProof/>
                <w:color w:val="31849B" w:themeColor="accent5" w:themeShade="BF"/>
                <w:sz w:val="40"/>
                <w:szCs w:val="40"/>
                <w:lang w:eastAsia="pl-PL"/>
              </w:rPr>
              <w:drawing>
                <wp:inline distT="0" distB="0" distL="0" distR="0" wp14:anchorId="7AB79010" wp14:editId="6F1EB8EF">
                  <wp:extent cx="2520315" cy="1598295"/>
                  <wp:effectExtent l="0" t="0" r="0" b="1905"/>
                  <wp:docPr id="1" name="Obraz 1" descr="poprawi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oprawi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315" cy="159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F335DC" w14:textId="77777777" w:rsidR="00A9558B" w:rsidRDefault="00A9558B" w:rsidP="00A9558B">
            <w:pPr>
              <w:pStyle w:val="TableParagraph"/>
              <w:ind w:left="0"/>
              <w:jc w:val="left"/>
              <w:rPr>
                <w:b/>
                <w:color w:val="31849B" w:themeColor="accent5" w:themeShade="BF"/>
                <w:sz w:val="40"/>
                <w:szCs w:val="40"/>
              </w:rPr>
            </w:pPr>
          </w:p>
          <w:p w14:paraId="62662258" w14:textId="4F74CF04" w:rsidR="00E3789F" w:rsidRPr="00C471EF" w:rsidRDefault="00E3789F" w:rsidP="00664853">
            <w:pPr>
              <w:pStyle w:val="TableParagraph"/>
              <w:ind w:left="0"/>
              <w:rPr>
                <w:b/>
                <w:color w:val="E36C0A" w:themeColor="accent6" w:themeShade="BF"/>
                <w:sz w:val="40"/>
                <w:szCs w:val="40"/>
              </w:rPr>
            </w:pPr>
            <w:r w:rsidRPr="004A136F">
              <w:rPr>
                <w:b/>
                <w:color w:val="31849B" w:themeColor="accent5" w:themeShade="BF"/>
                <w:sz w:val="40"/>
                <w:szCs w:val="40"/>
              </w:rPr>
              <w:sym w:font="Wingdings" w:char="F04A"/>
            </w:r>
            <w:r w:rsidRPr="004A136F">
              <w:rPr>
                <w:b/>
                <w:color w:val="31849B" w:themeColor="accent5" w:themeShade="BF"/>
                <w:sz w:val="40"/>
                <w:szCs w:val="40"/>
              </w:rPr>
              <w:t xml:space="preserve"> JADŁOSPIS </w:t>
            </w:r>
            <w:r w:rsidR="00C24583" w:rsidRPr="004A136F">
              <w:rPr>
                <w:b/>
                <w:color w:val="31849B" w:themeColor="accent5" w:themeShade="BF"/>
                <w:sz w:val="40"/>
                <w:szCs w:val="40"/>
              </w:rPr>
              <w:t xml:space="preserve">NA </w:t>
            </w:r>
            <w:r w:rsidR="00C05065">
              <w:rPr>
                <w:b/>
                <w:color w:val="31849B" w:themeColor="accent5" w:themeShade="BF"/>
                <w:sz w:val="40"/>
                <w:szCs w:val="40"/>
              </w:rPr>
              <w:t>12-16.10.</w:t>
            </w:r>
            <w:r w:rsidR="00DA7031">
              <w:rPr>
                <w:b/>
                <w:color w:val="31849B" w:themeColor="accent5" w:themeShade="BF"/>
                <w:sz w:val="40"/>
                <w:szCs w:val="40"/>
              </w:rPr>
              <w:t xml:space="preserve"> </w:t>
            </w:r>
            <w:r w:rsidR="00101F67">
              <w:rPr>
                <w:b/>
                <w:color w:val="31849B" w:themeColor="accent5" w:themeShade="BF"/>
                <w:sz w:val="40"/>
                <w:szCs w:val="40"/>
              </w:rPr>
              <w:t>202</w:t>
            </w:r>
            <w:r w:rsidR="00355AC0">
              <w:rPr>
                <w:b/>
                <w:color w:val="31849B" w:themeColor="accent5" w:themeShade="BF"/>
                <w:sz w:val="40"/>
                <w:szCs w:val="40"/>
              </w:rPr>
              <w:t>6</w:t>
            </w:r>
            <w:r w:rsidRPr="004A136F">
              <w:rPr>
                <w:b/>
                <w:color w:val="31849B" w:themeColor="accent5" w:themeShade="BF"/>
                <w:sz w:val="40"/>
                <w:szCs w:val="40"/>
              </w:rPr>
              <w:sym w:font="Wingdings" w:char="F04A"/>
            </w:r>
          </w:p>
        </w:tc>
      </w:tr>
      <w:tr w:rsidR="00C801F9" w14:paraId="498E1B96" w14:textId="77777777" w:rsidTr="00355AC0">
        <w:trPr>
          <w:trHeight w:val="231"/>
        </w:trPr>
        <w:tc>
          <w:tcPr>
            <w:tcW w:w="15391" w:type="dxa"/>
            <w:gridSpan w:val="4"/>
            <w:tcBorders>
              <w:top w:val="double" w:sz="1" w:space="0" w:color="7E7E7E"/>
              <w:left w:val="single" w:sz="24" w:space="0" w:color="CFDFAE"/>
              <w:bottom w:val="single" w:sz="2" w:space="0" w:color="585858"/>
              <w:right w:val="thickThinMediumGap" w:sz="9" w:space="0" w:color="CFDFAE"/>
            </w:tcBorders>
          </w:tcPr>
          <w:p w14:paraId="5B86483C" w14:textId="77777777" w:rsidR="0060275E" w:rsidRPr="0060275E" w:rsidRDefault="0060275E" w:rsidP="00E3129C">
            <w:pPr>
              <w:pStyle w:val="TableParagraph"/>
              <w:spacing w:before="1" w:line="273" w:lineRule="exact"/>
              <w:ind w:left="4876" w:right="4898"/>
              <w:jc w:val="both"/>
              <w:rPr>
                <w:color w:val="3A3838"/>
                <w:sz w:val="24"/>
              </w:rPr>
            </w:pPr>
          </w:p>
        </w:tc>
      </w:tr>
      <w:tr w:rsidR="00C801F9" w14:paraId="3F7F7F2F" w14:textId="77777777" w:rsidTr="00DB41D2">
        <w:trPr>
          <w:trHeight w:val="518"/>
        </w:trPr>
        <w:tc>
          <w:tcPr>
            <w:tcW w:w="933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6BC528A6" w14:textId="77777777" w:rsidR="0060275E" w:rsidRDefault="0060275E">
            <w:pPr>
              <w:pStyle w:val="TableParagraph"/>
              <w:spacing w:before="58" w:line="270" w:lineRule="atLeast"/>
              <w:ind w:left="746" w:right="149" w:hanging="418"/>
              <w:jc w:val="left"/>
            </w:pPr>
          </w:p>
        </w:tc>
        <w:tc>
          <w:tcPr>
            <w:tcW w:w="4332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05B55C5F" w14:textId="77777777" w:rsidR="00C801F9" w:rsidRPr="003A440C" w:rsidRDefault="00A22B15" w:rsidP="003A440C">
            <w:pPr>
              <w:pStyle w:val="TableParagraph"/>
              <w:spacing w:line="270" w:lineRule="atLeast"/>
              <w:ind w:left="0" w:right="177"/>
              <w:rPr>
                <w:b/>
                <w:color w:val="984806" w:themeColor="accent6" w:themeShade="80"/>
              </w:rPr>
            </w:pPr>
            <w:r>
              <w:rPr>
                <w:b/>
                <w:color w:val="984806" w:themeColor="accent6" w:themeShade="80"/>
                <w:u w:val="single"/>
              </w:rPr>
              <w:t>ZUPA</w:t>
            </w:r>
          </w:p>
        </w:tc>
        <w:tc>
          <w:tcPr>
            <w:tcW w:w="487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  <w:textDirection w:val="btLr"/>
          </w:tcPr>
          <w:p w14:paraId="19A569ED" w14:textId="77777777" w:rsidR="00C801F9" w:rsidRDefault="00C801F9" w:rsidP="006862AA">
            <w:pPr>
              <w:pStyle w:val="TableParagraph"/>
              <w:spacing w:before="84" w:line="270" w:lineRule="atLeast"/>
              <w:ind w:left="746" w:right="149" w:hanging="418"/>
              <w:jc w:val="left"/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79DD7286" w14:textId="77777777" w:rsidR="00C801F9" w:rsidRPr="003D18A9" w:rsidRDefault="00A22B15">
            <w:pPr>
              <w:pStyle w:val="TableParagraph"/>
              <w:spacing w:line="252" w:lineRule="exact"/>
              <w:ind w:left="132" w:right="87"/>
              <w:rPr>
                <w:b/>
                <w:color w:val="984806" w:themeColor="accent6" w:themeShade="80"/>
                <w:u w:val="single"/>
              </w:rPr>
            </w:pPr>
            <w:r>
              <w:rPr>
                <w:b/>
                <w:color w:val="984806" w:themeColor="accent6" w:themeShade="80"/>
                <w:u w:val="single"/>
              </w:rPr>
              <w:t>DRUGIE DANIE</w:t>
            </w:r>
          </w:p>
        </w:tc>
      </w:tr>
      <w:tr w:rsidR="00C05065" w14:paraId="12380C09" w14:textId="77777777" w:rsidTr="00FB30C6">
        <w:trPr>
          <w:trHeight w:val="1778"/>
        </w:trPr>
        <w:tc>
          <w:tcPr>
            <w:tcW w:w="933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193EF555" w14:textId="77777777" w:rsidR="00C05065" w:rsidRPr="003B1534" w:rsidRDefault="00C05065" w:rsidP="00C05065">
            <w:pPr>
              <w:pStyle w:val="TableParagraph"/>
              <w:spacing w:before="58" w:line="270" w:lineRule="atLeast"/>
              <w:ind w:left="248" w:right="149"/>
              <w:jc w:val="left"/>
              <w:rPr>
                <w:b/>
              </w:rPr>
            </w:pPr>
            <w:r w:rsidRPr="003B1534">
              <w:rPr>
                <w:b/>
              </w:rPr>
              <w:t>Poniedziałek</w:t>
            </w:r>
          </w:p>
          <w:p w14:paraId="1F568DC1" w14:textId="64A78A6F" w:rsidR="00C05065" w:rsidRPr="003B1534" w:rsidRDefault="00C05065" w:rsidP="00C05065">
            <w:pPr>
              <w:pStyle w:val="TableParagraph"/>
              <w:spacing w:before="58" w:line="270" w:lineRule="atLeast"/>
              <w:ind w:left="746" w:right="149" w:hanging="418"/>
              <w:jc w:val="left"/>
              <w:rPr>
                <w:b/>
              </w:rPr>
            </w:pPr>
          </w:p>
        </w:tc>
        <w:tc>
          <w:tcPr>
            <w:tcW w:w="4332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5E8780E2" w14:textId="35456D23" w:rsidR="00C05065" w:rsidRPr="00FA7010" w:rsidRDefault="00C05065" w:rsidP="00C05065">
            <w:pPr>
              <w:widowControl/>
              <w:autoSpaceDE/>
              <w:autoSpaceDN/>
              <w:spacing w:after="160" w:line="259" w:lineRule="auto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Zupa serowa z grzankami</w:t>
            </w:r>
            <w:r>
              <w:br/>
            </w:r>
            <w:r>
              <w:rPr>
                <w:rStyle w:val="skgd"/>
              </w:rPr>
              <w:t>Składniki: woda, ser gouda tłusty (z mleka), marchew,</w:t>
            </w:r>
            <w:r>
              <w:br/>
            </w:r>
            <w:r>
              <w:rPr>
                <w:rStyle w:val="skgd"/>
              </w:rPr>
              <w:t>pietruszka, korzeń, seler korzeniowy, por, chleb pszenno-żytni,</w:t>
            </w:r>
            <w:r>
              <w:br/>
            </w:r>
            <w:r>
              <w:rPr>
                <w:rStyle w:val="skgd"/>
              </w:rPr>
              <w:t xml:space="preserve">oliwa, szczypiorek, cebula, czosnek </w:t>
            </w:r>
          </w:p>
        </w:tc>
        <w:tc>
          <w:tcPr>
            <w:tcW w:w="487" w:type="dxa"/>
            <w:vMerge w:val="restart"/>
            <w:tcBorders>
              <w:top w:val="single" w:sz="2" w:space="0" w:color="585858"/>
              <w:left w:val="single" w:sz="2" w:space="0" w:color="585858"/>
              <w:right w:val="single" w:sz="2" w:space="0" w:color="585858"/>
            </w:tcBorders>
            <w:textDirection w:val="btLr"/>
          </w:tcPr>
          <w:p w14:paraId="0F68473B" w14:textId="6416981E" w:rsidR="00C05065" w:rsidRPr="00FA7010" w:rsidRDefault="00C05065" w:rsidP="00C05065">
            <w:pPr>
              <w:pStyle w:val="TableParagraph"/>
              <w:spacing w:before="58" w:line="270" w:lineRule="atLeast"/>
              <w:ind w:left="248" w:right="149"/>
              <w:jc w:val="left"/>
              <w:rPr>
                <w:rFonts w:asciiTheme="majorHAnsi" w:hAnsiTheme="majorHAnsi" w:cstheme="minorHAnsi"/>
                <w:color w:val="00B050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79B790B9" w14:textId="272C1509" w:rsidR="00C05065" w:rsidRPr="00FA7010" w:rsidRDefault="00C05065" w:rsidP="00C05065">
            <w:pPr>
              <w:widowControl/>
              <w:autoSpaceDE/>
              <w:autoSpaceDN/>
              <w:spacing w:before="50" w:after="25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Herbata owocowa</w:t>
            </w:r>
            <w:r>
              <w:br/>
            </w:r>
            <w:r>
              <w:rPr>
                <w:rStyle w:val="skgd"/>
              </w:rPr>
              <w:t>Kotlety warzywne</w:t>
            </w:r>
            <w:r>
              <w:br/>
            </w:r>
            <w:r>
              <w:rPr>
                <w:rStyle w:val="skgd"/>
              </w:rPr>
              <w:t>Składniki: marchew, pietruszka, korzeń, seler korzeniowy,</w:t>
            </w:r>
            <w:r>
              <w:br/>
            </w:r>
            <w:r>
              <w:rPr>
                <w:rStyle w:val="skgd"/>
              </w:rPr>
              <w:t>brokuły, jaja kurze całe, olej rzepakowy, bułki pszenne</w:t>
            </w:r>
            <w:r>
              <w:br/>
            </w:r>
            <w:r>
              <w:rPr>
                <w:rStyle w:val="skgd"/>
              </w:rPr>
              <w:t>zwykłe, bułka tarta (pszenica), szczypiorek, sól biała,</w:t>
            </w:r>
            <w:r>
              <w:br/>
            </w:r>
            <w:r>
              <w:rPr>
                <w:rStyle w:val="skgd"/>
              </w:rPr>
              <w:t>pieprz, oregano suszone, lubczyk suszony</w:t>
            </w:r>
            <w:r>
              <w:br/>
            </w:r>
            <w:r>
              <w:rPr>
                <w:rStyle w:val="skgd"/>
              </w:rPr>
              <w:t>Surówka z marchewki i jabłka</w:t>
            </w:r>
            <w:r>
              <w:br/>
            </w:r>
            <w:r>
              <w:rPr>
                <w:rStyle w:val="skgd"/>
              </w:rPr>
              <w:t>Składniki: marchew, jabłko, olej rzepakowy</w:t>
            </w:r>
            <w:r>
              <w:br/>
            </w:r>
            <w:r>
              <w:rPr>
                <w:rStyle w:val="skgd"/>
              </w:rPr>
              <w:t>Ziemniaki</w:t>
            </w:r>
            <w:r>
              <w:rPr>
                <w:rStyle w:val="skgd"/>
              </w:rPr>
              <w:t>, Banan</w:t>
            </w:r>
          </w:p>
        </w:tc>
      </w:tr>
      <w:tr w:rsidR="00C05065" w14:paraId="2EB04AD9" w14:textId="77777777" w:rsidTr="00FB30C6">
        <w:trPr>
          <w:trHeight w:val="1978"/>
        </w:trPr>
        <w:tc>
          <w:tcPr>
            <w:tcW w:w="933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0B326E72" w14:textId="77777777" w:rsidR="00C05065" w:rsidRPr="003B1534" w:rsidRDefault="00C05065" w:rsidP="00C05065">
            <w:pPr>
              <w:pStyle w:val="TableParagraph"/>
              <w:spacing w:before="58" w:line="270" w:lineRule="atLeast"/>
              <w:ind w:left="631" w:right="458" w:hanging="99"/>
              <w:jc w:val="left"/>
              <w:rPr>
                <w:b/>
              </w:rPr>
            </w:pPr>
            <w:r w:rsidRPr="003B1534">
              <w:rPr>
                <w:b/>
              </w:rPr>
              <w:t>Wtorek</w:t>
            </w:r>
          </w:p>
          <w:p w14:paraId="28C3AF3B" w14:textId="0A76C3DB" w:rsidR="00C05065" w:rsidRPr="003B1534" w:rsidRDefault="00C05065" w:rsidP="00C05065">
            <w:pPr>
              <w:pStyle w:val="TableParagraph"/>
              <w:spacing w:before="58" w:line="270" w:lineRule="atLeast"/>
              <w:ind w:left="248" w:right="458"/>
              <w:jc w:val="left"/>
              <w:rPr>
                <w:b/>
              </w:rPr>
            </w:pPr>
          </w:p>
        </w:tc>
        <w:tc>
          <w:tcPr>
            <w:tcW w:w="4332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63C09BAC" w14:textId="1ADDD080" w:rsidR="00C05065" w:rsidRPr="00FA7010" w:rsidRDefault="00C05065" w:rsidP="00C05065">
            <w:pPr>
              <w:widowControl/>
              <w:autoSpaceDE/>
              <w:autoSpaceDN/>
              <w:spacing w:after="160" w:line="259" w:lineRule="auto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Zupa pieczarkowa z makaronem</w:t>
            </w:r>
            <w:r>
              <w:br/>
            </w:r>
            <w:r>
              <w:rPr>
                <w:rStyle w:val="skgd"/>
              </w:rPr>
              <w:t>Składniki: woda, pieczarki świeże, makaron pszenny</w:t>
            </w:r>
            <w:r>
              <w:br/>
            </w:r>
            <w:proofErr w:type="spellStart"/>
            <w:r>
              <w:rPr>
                <w:rStyle w:val="skgd"/>
              </w:rPr>
              <w:t>bezjajeczny</w:t>
            </w:r>
            <w:proofErr w:type="spellEnd"/>
            <w:r>
              <w:rPr>
                <w:rStyle w:val="skgd"/>
              </w:rPr>
              <w:t>, marchew, śmietana 18% (z mleka),</w:t>
            </w:r>
            <w:r>
              <w:br/>
            </w:r>
            <w:r>
              <w:rPr>
                <w:rStyle w:val="skgd"/>
              </w:rPr>
              <w:t>pietruszka, korzeń, seler korzeniowy, por, natka</w:t>
            </w:r>
            <w:r>
              <w:br/>
            </w:r>
            <w:r>
              <w:rPr>
                <w:rStyle w:val="skgd"/>
              </w:rPr>
              <w:t xml:space="preserve">pietruszki, sól biała, pieprz, liść laurowy, ziele </w:t>
            </w:r>
          </w:p>
        </w:tc>
        <w:tc>
          <w:tcPr>
            <w:tcW w:w="487" w:type="dxa"/>
            <w:vMerge/>
            <w:tcBorders>
              <w:left w:val="single" w:sz="2" w:space="0" w:color="585858"/>
              <w:right w:val="single" w:sz="2" w:space="0" w:color="585858"/>
            </w:tcBorders>
            <w:textDirection w:val="btLr"/>
          </w:tcPr>
          <w:p w14:paraId="6F210EB7" w14:textId="77777777" w:rsidR="00C05065" w:rsidRPr="00FA7010" w:rsidRDefault="00C05065" w:rsidP="00C05065">
            <w:pPr>
              <w:pStyle w:val="TableParagraph"/>
              <w:spacing w:before="84" w:line="270" w:lineRule="atLeast"/>
              <w:ind w:left="631" w:right="458" w:hanging="99"/>
              <w:jc w:val="left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0150DA36" w14:textId="77777777" w:rsidR="00C05065" w:rsidRDefault="00C05065" w:rsidP="00C05065">
            <w:pPr>
              <w:spacing w:before="50" w:after="25"/>
              <w:rPr>
                <w:rStyle w:val="skgd"/>
              </w:rPr>
            </w:pPr>
            <w:r>
              <w:rPr>
                <w:rStyle w:val="skgd"/>
              </w:rPr>
              <w:t>Pulpety wieprzowe w sosie</w:t>
            </w:r>
            <w:r>
              <w:br/>
            </w:r>
            <w:r>
              <w:rPr>
                <w:rStyle w:val="skgd"/>
              </w:rPr>
              <w:t>ziołowym</w:t>
            </w:r>
            <w:r>
              <w:br/>
            </w:r>
            <w:r>
              <w:rPr>
                <w:rStyle w:val="skgd"/>
              </w:rPr>
              <w:t>Składniki: wieprzowina szynka surowa, wieprzowina</w:t>
            </w:r>
            <w:r>
              <w:br/>
            </w:r>
            <w:r>
              <w:rPr>
                <w:rStyle w:val="skgd"/>
              </w:rPr>
              <w:t>łopatka, jaja kurze całe, cebula, zioła prowansalskie,</w:t>
            </w:r>
            <w:r>
              <w:br/>
            </w:r>
            <w:r>
              <w:rPr>
                <w:rStyle w:val="skgd"/>
              </w:rPr>
              <w:t>mąka pszenna, typ 450, śmietana 18% (z mleka)</w:t>
            </w:r>
            <w:r>
              <w:br/>
            </w:r>
            <w:r>
              <w:rPr>
                <w:rStyle w:val="skgd"/>
              </w:rPr>
              <w:t>Surówka z kapusty kiszonej</w:t>
            </w:r>
            <w:r>
              <w:br/>
            </w:r>
            <w:r>
              <w:rPr>
                <w:rStyle w:val="skgd"/>
              </w:rPr>
              <w:t>Składniki: kapusta kiszona, cebula, olej rzepakowy, cukier,</w:t>
            </w:r>
            <w:r>
              <w:br/>
            </w:r>
            <w:r>
              <w:rPr>
                <w:rStyle w:val="skgd"/>
              </w:rPr>
              <w:t>sól biała, pieprz</w:t>
            </w:r>
            <w:r>
              <w:br/>
            </w:r>
            <w:r>
              <w:rPr>
                <w:rStyle w:val="skgd"/>
              </w:rPr>
              <w:t>Kasza gryczana</w:t>
            </w:r>
            <w:r>
              <w:br/>
            </w:r>
            <w:r>
              <w:rPr>
                <w:rStyle w:val="skgd"/>
              </w:rPr>
              <w:t>Woda z truskawką</w:t>
            </w:r>
            <w:r>
              <w:br/>
            </w:r>
            <w:r>
              <w:rPr>
                <w:rStyle w:val="skgd"/>
              </w:rPr>
              <w:t>Składniki: woda, truskawki, mrożone</w:t>
            </w:r>
          </w:p>
          <w:p w14:paraId="3DE8FFF6" w14:textId="41629DFC" w:rsidR="00C05065" w:rsidRPr="00FA7010" w:rsidRDefault="00C05065" w:rsidP="00C05065">
            <w:pPr>
              <w:spacing w:before="50" w:after="25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Gruszka</w:t>
            </w:r>
          </w:p>
        </w:tc>
      </w:tr>
      <w:tr w:rsidR="00C05065" w14:paraId="49731DF8" w14:textId="77777777" w:rsidTr="00FB30C6">
        <w:trPr>
          <w:trHeight w:val="2462"/>
        </w:trPr>
        <w:tc>
          <w:tcPr>
            <w:tcW w:w="933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3C342F70" w14:textId="77777777" w:rsidR="00C05065" w:rsidRPr="003B1534" w:rsidRDefault="00C05065" w:rsidP="00C05065">
            <w:pPr>
              <w:pStyle w:val="TableParagraph"/>
              <w:spacing w:before="58" w:line="270" w:lineRule="atLeast"/>
              <w:ind w:left="837" w:right="864"/>
              <w:jc w:val="left"/>
              <w:rPr>
                <w:b/>
              </w:rPr>
            </w:pPr>
            <w:r w:rsidRPr="003B1534">
              <w:rPr>
                <w:b/>
              </w:rPr>
              <w:lastRenderedPageBreak/>
              <w:t>Środa</w:t>
            </w:r>
          </w:p>
          <w:p w14:paraId="390CB5E7" w14:textId="094461E2" w:rsidR="00C05065" w:rsidRPr="003B1534" w:rsidRDefault="00C05065" w:rsidP="00C05065">
            <w:pPr>
              <w:pStyle w:val="TableParagraph"/>
              <w:spacing w:before="58" w:line="270" w:lineRule="atLeast"/>
              <w:ind w:left="248" w:right="864"/>
              <w:jc w:val="left"/>
              <w:rPr>
                <w:b/>
              </w:rPr>
            </w:pPr>
            <w:r>
              <w:rPr>
                <w:b/>
              </w:rPr>
              <w:t xml:space="preserve">    </w:t>
            </w:r>
          </w:p>
        </w:tc>
        <w:tc>
          <w:tcPr>
            <w:tcW w:w="4332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3CECD053" w14:textId="4A947F2A" w:rsidR="00C05065" w:rsidRPr="00FA7010" w:rsidRDefault="00C05065" w:rsidP="00C05065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Zupa kalafiorowa na wywarze</w:t>
            </w:r>
            <w:r>
              <w:br/>
            </w:r>
            <w:r>
              <w:rPr>
                <w:rStyle w:val="skgd"/>
              </w:rPr>
              <w:t>warzywnym z kaszą manną</w:t>
            </w:r>
            <w:r>
              <w:br/>
            </w:r>
            <w:r>
              <w:rPr>
                <w:rStyle w:val="skgd"/>
              </w:rPr>
              <w:t>Składniki: woda, kalafior, marchew, śmietana 12% (z</w:t>
            </w:r>
            <w:r>
              <w:br/>
            </w:r>
            <w:r>
              <w:rPr>
                <w:rStyle w:val="skgd"/>
              </w:rPr>
              <w:t>mleka), pietruszka, korzeń, seler korzeniowy, por, kasza</w:t>
            </w:r>
            <w:r>
              <w:br/>
            </w:r>
            <w:r>
              <w:rPr>
                <w:rStyle w:val="skgd"/>
              </w:rPr>
              <w:t>manna (pszenica), natka pietruszki, masło ekstra (z</w:t>
            </w:r>
            <w:r>
              <w:br/>
            </w:r>
            <w:r>
              <w:rPr>
                <w:rStyle w:val="skgd"/>
              </w:rPr>
              <w:t xml:space="preserve">mleka), sól biała, pieprz, liść laurowy, ziele angielskie </w:t>
            </w:r>
          </w:p>
        </w:tc>
        <w:tc>
          <w:tcPr>
            <w:tcW w:w="487" w:type="dxa"/>
            <w:vMerge/>
            <w:tcBorders>
              <w:left w:val="single" w:sz="2" w:space="0" w:color="585858"/>
              <w:right w:val="single" w:sz="2" w:space="0" w:color="585858"/>
            </w:tcBorders>
            <w:textDirection w:val="btLr"/>
          </w:tcPr>
          <w:p w14:paraId="6400D040" w14:textId="77777777" w:rsidR="00C05065" w:rsidRPr="00FA7010" w:rsidRDefault="00C05065" w:rsidP="00C05065">
            <w:pPr>
              <w:pStyle w:val="TableParagraph"/>
              <w:spacing w:before="84" w:line="270" w:lineRule="atLeast"/>
              <w:ind w:left="837" w:right="864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46E3B87B" w14:textId="77777777" w:rsidR="00C05065" w:rsidRDefault="00C05065" w:rsidP="00C05065">
            <w:pPr>
              <w:widowControl/>
              <w:autoSpaceDE/>
              <w:autoSpaceDN/>
              <w:spacing w:before="50" w:after="25"/>
              <w:rPr>
                <w:rStyle w:val="skgd"/>
              </w:rPr>
            </w:pPr>
            <w:r>
              <w:rPr>
                <w:rStyle w:val="skgd"/>
              </w:rPr>
              <w:t>Ziemniaki gotowane</w:t>
            </w:r>
            <w:r>
              <w:br/>
            </w:r>
            <w:r>
              <w:rPr>
                <w:rStyle w:val="skgd"/>
              </w:rPr>
              <w:t>Składniki: ziemniaki, sól biała</w:t>
            </w:r>
            <w:r>
              <w:br/>
            </w:r>
            <w:r>
              <w:rPr>
                <w:rStyle w:val="skgd"/>
              </w:rPr>
              <w:t>Paluszki rybne pieczone</w:t>
            </w:r>
            <w:r>
              <w:br/>
            </w:r>
            <w:r>
              <w:rPr>
                <w:rStyle w:val="skgd"/>
              </w:rPr>
              <w:t>Składniki: paluszki rybne mrożone (pszenica, ryba)</w:t>
            </w:r>
            <w:r>
              <w:br/>
            </w:r>
            <w:r>
              <w:rPr>
                <w:rStyle w:val="skgd"/>
              </w:rPr>
              <w:t>Surówka z pomidora</w:t>
            </w:r>
            <w:r>
              <w:br/>
            </w:r>
            <w:r>
              <w:rPr>
                <w:rStyle w:val="skgd"/>
              </w:rPr>
              <w:t>Składniki: pomidor, olej rzepakowy, cebula</w:t>
            </w:r>
            <w:r>
              <w:br/>
            </w:r>
            <w:r>
              <w:rPr>
                <w:rStyle w:val="skgd"/>
              </w:rPr>
              <w:t>Woda z cytryną</w:t>
            </w:r>
            <w:r>
              <w:br/>
            </w:r>
            <w:r>
              <w:rPr>
                <w:rStyle w:val="skgd"/>
              </w:rPr>
              <w:t>Składniki: woda, cytryna</w:t>
            </w:r>
          </w:p>
          <w:p w14:paraId="76F25350" w14:textId="354C8438" w:rsidR="00C05065" w:rsidRPr="00FA7010" w:rsidRDefault="00C05065" w:rsidP="00C05065">
            <w:pPr>
              <w:widowControl/>
              <w:autoSpaceDE/>
              <w:autoSpaceDN/>
              <w:spacing w:before="50" w:after="25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Jabłko</w:t>
            </w:r>
          </w:p>
        </w:tc>
      </w:tr>
      <w:tr w:rsidR="00C05065" w14:paraId="230937BF" w14:textId="77777777" w:rsidTr="00FB30C6">
        <w:trPr>
          <w:trHeight w:val="2100"/>
        </w:trPr>
        <w:tc>
          <w:tcPr>
            <w:tcW w:w="933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6051A150" w14:textId="77777777" w:rsidR="00C05065" w:rsidRPr="003B1534" w:rsidRDefault="00C05065" w:rsidP="00C05065">
            <w:pPr>
              <w:pStyle w:val="TableParagraph"/>
              <w:spacing w:before="58" w:line="270" w:lineRule="atLeast"/>
              <w:ind w:left="746" w:right="360" w:hanging="207"/>
              <w:jc w:val="left"/>
              <w:rPr>
                <w:b/>
              </w:rPr>
            </w:pPr>
            <w:r w:rsidRPr="003B1534">
              <w:rPr>
                <w:b/>
              </w:rPr>
              <w:t>Czwartek</w:t>
            </w:r>
          </w:p>
          <w:p w14:paraId="36A65B52" w14:textId="394FB7F6" w:rsidR="00C05065" w:rsidRPr="003B1534" w:rsidRDefault="00C05065" w:rsidP="00C05065">
            <w:pPr>
              <w:pStyle w:val="TableParagraph"/>
              <w:spacing w:before="58" w:line="270" w:lineRule="atLeast"/>
              <w:ind w:left="746" w:right="360" w:hanging="207"/>
              <w:jc w:val="left"/>
              <w:rPr>
                <w:b/>
              </w:rPr>
            </w:pPr>
          </w:p>
        </w:tc>
        <w:tc>
          <w:tcPr>
            <w:tcW w:w="4332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4BF1EB6C" w14:textId="3DDF3EBB" w:rsidR="00C05065" w:rsidRPr="00FA7010" w:rsidRDefault="00C05065" w:rsidP="00C05065">
            <w:pPr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Krupnik z kaszą jęczmienną</w:t>
            </w:r>
            <w:r>
              <w:br/>
            </w:r>
            <w:r>
              <w:rPr>
                <w:rStyle w:val="skgd"/>
              </w:rPr>
              <w:t>Składniki: woda, ziemniaki, marchew, pietruszka, korzeń,</w:t>
            </w:r>
            <w:r>
              <w:br/>
            </w:r>
            <w:r>
              <w:rPr>
                <w:rStyle w:val="skgd"/>
              </w:rPr>
              <w:t>seler korzeniowy, por, kasza jęczmienna, perłowa,</w:t>
            </w:r>
            <w:r>
              <w:br/>
            </w:r>
            <w:r>
              <w:rPr>
                <w:rStyle w:val="skgd"/>
              </w:rPr>
              <w:t>koperek, sól biała, pieprz, liść laurowy, ziele angielskie,</w:t>
            </w:r>
            <w:r>
              <w:br/>
            </w:r>
            <w:r>
              <w:rPr>
                <w:rStyle w:val="skgd"/>
              </w:rPr>
              <w:t xml:space="preserve">udo z kurczaka </w:t>
            </w:r>
          </w:p>
        </w:tc>
        <w:tc>
          <w:tcPr>
            <w:tcW w:w="487" w:type="dxa"/>
            <w:vMerge/>
            <w:tcBorders>
              <w:left w:val="single" w:sz="2" w:space="0" w:color="585858"/>
              <w:right w:val="single" w:sz="2" w:space="0" w:color="585858"/>
            </w:tcBorders>
            <w:textDirection w:val="btLr"/>
          </w:tcPr>
          <w:p w14:paraId="1AE15B30" w14:textId="77777777" w:rsidR="00C05065" w:rsidRPr="00FA7010" w:rsidRDefault="00C05065" w:rsidP="00C05065">
            <w:pPr>
              <w:pStyle w:val="TableParagraph"/>
              <w:spacing w:before="84" w:line="270" w:lineRule="atLeast"/>
              <w:ind w:left="746" w:right="360" w:hanging="207"/>
              <w:jc w:val="left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6B5EC88E" w14:textId="77777777" w:rsidR="00C05065" w:rsidRDefault="00C05065" w:rsidP="00C05065">
            <w:pPr>
              <w:spacing w:before="50" w:after="25"/>
              <w:rPr>
                <w:rStyle w:val="skgd"/>
              </w:rPr>
            </w:pPr>
            <w:r>
              <w:rPr>
                <w:rStyle w:val="skgd"/>
              </w:rPr>
              <w:t>Makaron z kurczakiem w sosie</w:t>
            </w:r>
            <w:r>
              <w:br/>
            </w:r>
            <w:proofErr w:type="spellStart"/>
            <w:r>
              <w:rPr>
                <w:rStyle w:val="skgd"/>
              </w:rPr>
              <w:t>brokułowo</w:t>
            </w:r>
            <w:proofErr w:type="spellEnd"/>
            <w:r>
              <w:rPr>
                <w:rStyle w:val="skgd"/>
              </w:rPr>
              <w:t>-śmietanowym</w:t>
            </w:r>
            <w:r>
              <w:br/>
            </w:r>
            <w:r>
              <w:rPr>
                <w:rStyle w:val="skgd"/>
              </w:rPr>
              <w:t xml:space="preserve">Składniki: brokuły, makaron pszenny </w:t>
            </w:r>
            <w:proofErr w:type="spellStart"/>
            <w:r>
              <w:rPr>
                <w:rStyle w:val="skgd"/>
              </w:rPr>
              <w:t>bezjajeczny</w:t>
            </w:r>
            <w:proofErr w:type="spellEnd"/>
            <w:r>
              <w:rPr>
                <w:rStyle w:val="skgd"/>
              </w:rPr>
              <w:t>, mięso z</w:t>
            </w:r>
            <w:r>
              <w:br/>
            </w:r>
            <w:r>
              <w:rPr>
                <w:rStyle w:val="skgd"/>
              </w:rPr>
              <w:t>piersi kurczaka, bez skóry, śmietana 18% (z mleka), olej</w:t>
            </w:r>
            <w:r>
              <w:br/>
            </w:r>
            <w:r>
              <w:rPr>
                <w:rStyle w:val="skgd"/>
              </w:rPr>
              <w:t>rzepakowy, czosnek, gałka muszkatołowa</w:t>
            </w:r>
            <w:r>
              <w:br/>
            </w:r>
            <w:r>
              <w:rPr>
                <w:rStyle w:val="skgd"/>
              </w:rPr>
              <w:t xml:space="preserve">Orzeźwiający </w:t>
            </w:r>
            <w:proofErr w:type="spellStart"/>
            <w:r>
              <w:rPr>
                <w:rStyle w:val="skgd"/>
              </w:rPr>
              <w:t>izotonik</w:t>
            </w:r>
            <w:proofErr w:type="spellEnd"/>
            <w:r>
              <w:rPr>
                <w:rStyle w:val="skgd"/>
              </w:rPr>
              <w:t xml:space="preserve"> - wyrób</w:t>
            </w:r>
            <w:r>
              <w:br/>
            </w:r>
            <w:r>
              <w:rPr>
                <w:rStyle w:val="skgd"/>
              </w:rPr>
              <w:t>własny</w:t>
            </w:r>
            <w:r>
              <w:br/>
            </w:r>
            <w:r>
              <w:rPr>
                <w:rStyle w:val="skgd"/>
              </w:rPr>
              <w:t>Składniki: woda, cytryna, imbir świeży, ogórek</w:t>
            </w:r>
          </w:p>
          <w:p w14:paraId="6A463918" w14:textId="1F5BEB67" w:rsidR="00C05065" w:rsidRPr="00FA7010" w:rsidRDefault="00C05065" w:rsidP="00C05065">
            <w:pPr>
              <w:spacing w:before="50" w:after="25"/>
              <w:rPr>
                <w:rFonts w:asciiTheme="majorHAnsi" w:hAnsiTheme="majorHAnsi" w:cstheme="minorHAnsi"/>
                <w:sz w:val="20"/>
                <w:szCs w:val="20"/>
              </w:rPr>
            </w:pPr>
            <w:proofErr w:type="spellStart"/>
            <w:r>
              <w:rPr>
                <w:rStyle w:val="skgd"/>
              </w:rPr>
              <w:t>Bataon</w:t>
            </w:r>
            <w:proofErr w:type="spellEnd"/>
            <w:r>
              <w:rPr>
                <w:rStyle w:val="skgd"/>
              </w:rPr>
              <w:t xml:space="preserve"> zbożowy</w:t>
            </w:r>
          </w:p>
        </w:tc>
      </w:tr>
      <w:tr w:rsidR="00C05065" w14:paraId="01A4D48E" w14:textId="77777777" w:rsidTr="00FB30C6">
        <w:trPr>
          <w:trHeight w:val="2159"/>
        </w:trPr>
        <w:tc>
          <w:tcPr>
            <w:tcW w:w="933" w:type="dxa"/>
            <w:tcBorders>
              <w:top w:val="single" w:sz="2" w:space="0" w:color="585858"/>
              <w:left w:val="single" w:sz="24" w:space="0" w:color="CFDFAE"/>
              <w:bottom w:val="double" w:sz="1" w:space="0" w:color="7E7E7E"/>
              <w:right w:val="single" w:sz="2" w:space="0" w:color="585858"/>
            </w:tcBorders>
            <w:textDirection w:val="btLr"/>
          </w:tcPr>
          <w:p w14:paraId="33AC4EB0" w14:textId="77777777" w:rsidR="00C05065" w:rsidRPr="00FE221B" w:rsidRDefault="00C05065" w:rsidP="00C05065">
            <w:pPr>
              <w:pStyle w:val="TableParagraph"/>
              <w:spacing w:before="58" w:line="270" w:lineRule="atLeast"/>
              <w:ind w:left="248" w:right="735"/>
              <w:rPr>
                <w:b/>
              </w:rPr>
            </w:pPr>
            <w:r w:rsidRPr="00FE221B">
              <w:rPr>
                <w:b/>
              </w:rPr>
              <w:t>Piątek</w:t>
            </w:r>
          </w:p>
          <w:p w14:paraId="43836531" w14:textId="77777777" w:rsidR="00C05065" w:rsidRPr="003B1534" w:rsidRDefault="00C05065" w:rsidP="00C05065">
            <w:pPr>
              <w:pStyle w:val="TableParagraph"/>
              <w:spacing w:before="58" w:line="270" w:lineRule="atLeast"/>
              <w:ind w:left="248" w:right="735"/>
              <w:rPr>
                <w:b/>
              </w:rPr>
            </w:pPr>
          </w:p>
        </w:tc>
        <w:tc>
          <w:tcPr>
            <w:tcW w:w="4332" w:type="dxa"/>
            <w:tcBorders>
              <w:top w:val="single" w:sz="2" w:space="0" w:color="585858"/>
              <w:left w:val="single" w:sz="2" w:space="0" w:color="585858"/>
              <w:bottom w:val="double" w:sz="1" w:space="0" w:color="7E7E7E"/>
              <w:right w:val="single" w:sz="2" w:space="0" w:color="585858"/>
            </w:tcBorders>
          </w:tcPr>
          <w:p w14:paraId="4E5D0C2F" w14:textId="387668EC" w:rsidR="00C05065" w:rsidRPr="00FA7010" w:rsidRDefault="00C05065" w:rsidP="00C05065">
            <w:pPr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Zupa koperkowa z ziemniakami</w:t>
            </w:r>
            <w:r>
              <w:br/>
            </w:r>
            <w:r>
              <w:rPr>
                <w:rStyle w:val="skgd"/>
              </w:rPr>
              <w:t>Składniki: woda, ziemniaki, marchew, pietruszka, korzeń,</w:t>
            </w:r>
            <w:r>
              <w:br/>
            </w:r>
            <w:r>
              <w:rPr>
                <w:rStyle w:val="skgd"/>
              </w:rPr>
              <w:t>seler korzeniowy, por, koperek, śmietana 18% (z mleka),</w:t>
            </w:r>
            <w:r>
              <w:br/>
            </w:r>
            <w:r>
              <w:rPr>
                <w:rStyle w:val="skgd"/>
              </w:rPr>
              <w:t>sól biała, pieprz, liść laurowy, ziele angielskie Krem czekoladowy z ciecierzycy</w:t>
            </w:r>
            <w:r>
              <w:br/>
            </w:r>
            <w:r>
              <w:rPr>
                <w:rStyle w:val="skgd"/>
              </w:rPr>
              <w:t>Składniki: ciecierzyca konserwowa, mleko krowie, 2%</w:t>
            </w:r>
            <w:r>
              <w:br/>
            </w:r>
            <w:r>
              <w:rPr>
                <w:rStyle w:val="skgd"/>
              </w:rPr>
              <w:t>tłuszczu, kakao 16%, proszek, daktyle suszone</w:t>
            </w:r>
            <w:r>
              <w:br/>
            </w:r>
          </w:p>
        </w:tc>
        <w:tc>
          <w:tcPr>
            <w:tcW w:w="487" w:type="dxa"/>
            <w:vMerge/>
            <w:tcBorders>
              <w:left w:val="single" w:sz="2" w:space="0" w:color="585858"/>
              <w:bottom w:val="double" w:sz="1" w:space="0" w:color="7E7E7E"/>
              <w:right w:val="single" w:sz="2" w:space="0" w:color="585858"/>
            </w:tcBorders>
            <w:textDirection w:val="btLr"/>
          </w:tcPr>
          <w:p w14:paraId="62A93692" w14:textId="77777777" w:rsidR="00C05065" w:rsidRPr="00FA7010" w:rsidRDefault="00C05065" w:rsidP="00C05065">
            <w:pPr>
              <w:pStyle w:val="TableParagraph"/>
              <w:spacing w:before="84" w:line="270" w:lineRule="atLeast"/>
              <w:ind w:left="717" w:right="735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double" w:sz="1" w:space="0" w:color="7E7E7E"/>
              <w:right w:val="thickThinMediumGap" w:sz="9" w:space="0" w:color="CFDFAE"/>
            </w:tcBorders>
          </w:tcPr>
          <w:p w14:paraId="769BCC21" w14:textId="77777777" w:rsidR="00C05065" w:rsidRDefault="00C05065" w:rsidP="00C05065">
            <w:pPr>
              <w:widowControl/>
              <w:autoSpaceDE/>
              <w:autoSpaceDN/>
              <w:spacing w:before="50" w:after="25"/>
              <w:rPr>
                <w:rStyle w:val="skgd"/>
              </w:rPr>
            </w:pPr>
            <w:r>
              <w:rPr>
                <w:rStyle w:val="skgd"/>
              </w:rPr>
              <w:t>Spaghetti z czerwoną soczewicą w</w:t>
            </w:r>
            <w:r>
              <w:br/>
            </w:r>
            <w:r>
              <w:rPr>
                <w:rStyle w:val="skgd"/>
              </w:rPr>
              <w:t>sosie pomidorowym</w:t>
            </w:r>
            <w:r>
              <w:br/>
            </w:r>
            <w:r>
              <w:rPr>
                <w:rStyle w:val="skgd"/>
              </w:rPr>
              <w:t xml:space="preserve">Składniki: makaron pszenny </w:t>
            </w:r>
            <w:proofErr w:type="spellStart"/>
            <w:r>
              <w:rPr>
                <w:rStyle w:val="skgd"/>
              </w:rPr>
              <w:t>bezjajeczny</w:t>
            </w:r>
            <w:proofErr w:type="spellEnd"/>
            <w:r>
              <w:rPr>
                <w:rStyle w:val="skgd"/>
              </w:rPr>
              <w:t>, passata</w:t>
            </w:r>
            <w:r>
              <w:br/>
            </w:r>
            <w:r>
              <w:rPr>
                <w:rStyle w:val="skgd"/>
              </w:rPr>
              <w:t>pomidorowa, soczewica czerwona, nasiona suche</w:t>
            </w:r>
            <w:r>
              <w:br/>
            </w:r>
            <w:r>
              <w:rPr>
                <w:rStyle w:val="skgd"/>
              </w:rPr>
              <w:t>Ogórek słupki</w:t>
            </w:r>
            <w:r>
              <w:br/>
            </w:r>
            <w:r>
              <w:rPr>
                <w:rStyle w:val="skgd"/>
              </w:rPr>
              <w:t>Składniki: ogórek</w:t>
            </w:r>
            <w:r>
              <w:br/>
            </w:r>
            <w:r>
              <w:rPr>
                <w:rStyle w:val="skgd"/>
              </w:rPr>
              <w:t>Woda z pomarańczą</w:t>
            </w:r>
            <w:r>
              <w:br/>
            </w:r>
            <w:r>
              <w:rPr>
                <w:rStyle w:val="skgd"/>
              </w:rPr>
              <w:t>Składniki: woda, pomarańcza</w:t>
            </w:r>
          </w:p>
          <w:p w14:paraId="352C5AD1" w14:textId="72BF4803" w:rsidR="00C05065" w:rsidRPr="00FA7010" w:rsidRDefault="00C05065" w:rsidP="00C05065">
            <w:pPr>
              <w:widowControl/>
              <w:autoSpaceDE/>
              <w:autoSpaceDN/>
              <w:spacing w:before="50" w:after="25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Żurawina</w:t>
            </w:r>
          </w:p>
        </w:tc>
      </w:tr>
    </w:tbl>
    <w:p w14:paraId="2B7AE9C9" w14:textId="77777777" w:rsidR="00393BE3" w:rsidRDefault="00393BE3" w:rsidP="00393BE3">
      <w:pPr>
        <w:jc w:val="center"/>
        <w:rPr>
          <w:b/>
          <w:sz w:val="20"/>
        </w:rPr>
      </w:pPr>
      <w:r>
        <w:rPr>
          <w:b/>
          <w:sz w:val="20"/>
        </w:rPr>
        <w:t>Zastrzegam sobie możliwość  do zmian w jadłospisie w zakresie dostępnych surowców</w:t>
      </w:r>
    </w:p>
    <w:p w14:paraId="1A18F97A" w14:textId="77777777" w:rsidR="00CC2427" w:rsidRDefault="00CC2427"/>
    <w:sectPr w:rsidR="00CC2427" w:rsidSect="00355AC0">
      <w:type w:val="continuous"/>
      <w:pgSz w:w="16840" w:h="11910" w:orient="landscape" w:code="9"/>
      <w:pgMar w:top="420" w:right="0" w:bottom="520" w:left="28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D2782B"/>
    <w:multiLevelType w:val="multilevel"/>
    <w:tmpl w:val="CB425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1F9"/>
    <w:rsid w:val="0000358A"/>
    <w:rsid w:val="000074BA"/>
    <w:rsid w:val="00016F83"/>
    <w:rsid w:val="0001733A"/>
    <w:rsid w:val="000204C1"/>
    <w:rsid w:val="000205D5"/>
    <w:rsid w:val="00024320"/>
    <w:rsid w:val="0002435B"/>
    <w:rsid w:val="00025452"/>
    <w:rsid w:val="00030B87"/>
    <w:rsid w:val="00036860"/>
    <w:rsid w:val="00055AE5"/>
    <w:rsid w:val="00061890"/>
    <w:rsid w:val="00064082"/>
    <w:rsid w:val="000661F3"/>
    <w:rsid w:val="00072962"/>
    <w:rsid w:val="0007713F"/>
    <w:rsid w:val="000824CF"/>
    <w:rsid w:val="0008571A"/>
    <w:rsid w:val="00091388"/>
    <w:rsid w:val="00095ADB"/>
    <w:rsid w:val="000A15D3"/>
    <w:rsid w:val="000A1BF9"/>
    <w:rsid w:val="000B14D9"/>
    <w:rsid w:val="000C2031"/>
    <w:rsid w:val="000D031E"/>
    <w:rsid w:val="000D31B6"/>
    <w:rsid w:val="000F5077"/>
    <w:rsid w:val="00101F67"/>
    <w:rsid w:val="001026BF"/>
    <w:rsid w:val="00127619"/>
    <w:rsid w:val="0014368E"/>
    <w:rsid w:val="001525CB"/>
    <w:rsid w:val="0016216A"/>
    <w:rsid w:val="0016415D"/>
    <w:rsid w:val="00177794"/>
    <w:rsid w:val="001842BB"/>
    <w:rsid w:val="00186863"/>
    <w:rsid w:val="001943E8"/>
    <w:rsid w:val="001A4BD5"/>
    <w:rsid w:val="001C4A58"/>
    <w:rsid w:val="001E4ACD"/>
    <w:rsid w:val="001E72B4"/>
    <w:rsid w:val="00205A68"/>
    <w:rsid w:val="00211DD5"/>
    <w:rsid w:val="00215138"/>
    <w:rsid w:val="0022406D"/>
    <w:rsid w:val="0022429D"/>
    <w:rsid w:val="00224B7F"/>
    <w:rsid w:val="002255C9"/>
    <w:rsid w:val="00227139"/>
    <w:rsid w:val="00237E08"/>
    <w:rsid w:val="002577B9"/>
    <w:rsid w:val="0026283C"/>
    <w:rsid w:val="00275126"/>
    <w:rsid w:val="002752E0"/>
    <w:rsid w:val="002838C6"/>
    <w:rsid w:val="002839BA"/>
    <w:rsid w:val="00286E97"/>
    <w:rsid w:val="00295640"/>
    <w:rsid w:val="002A5DC9"/>
    <w:rsid w:val="002B3136"/>
    <w:rsid w:val="002B5887"/>
    <w:rsid w:val="002C19F9"/>
    <w:rsid w:val="002C32E7"/>
    <w:rsid w:val="002C7D46"/>
    <w:rsid w:val="002F1B5C"/>
    <w:rsid w:val="00303002"/>
    <w:rsid w:val="00306AB0"/>
    <w:rsid w:val="003100D3"/>
    <w:rsid w:val="0032056C"/>
    <w:rsid w:val="003303AF"/>
    <w:rsid w:val="00331F5A"/>
    <w:rsid w:val="00337DA5"/>
    <w:rsid w:val="00341E69"/>
    <w:rsid w:val="0035119B"/>
    <w:rsid w:val="00351A45"/>
    <w:rsid w:val="00355AC0"/>
    <w:rsid w:val="003576BA"/>
    <w:rsid w:val="00366452"/>
    <w:rsid w:val="0037459A"/>
    <w:rsid w:val="00374F4E"/>
    <w:rsid w:val="00380B01"/>
    <w:rsid w:val="00380BDA"/>
    <w:rsid w:val="0039166F"/>
    <w:rsid w:val="00393BE3"/>
    <w:rsid w:val="003940D0"/>
    <w:rsid w:val="00394834"/>
    <w:rsid w:val="00395E58"/>
    <w:rsid w:val="003A440C"/>
    <w:rsid w:val="003A4466"/>
    <w:rsid w:val="003A6AC8"/>
    <w:rsid w:val="003A6DB2"/>
    <w:rsid w:val="003B1534"/>
    <w:rsid w:val="003B5E35"/>
    <w:rsid w:val="003C458B"/>
    <w:rsid w:val="003C5D4B"/>
    <w:rsid w:val="003D0DCB"/>
    <w:rsid w:val="003D18A9"/>
    <w:rsid w:val="003D2B44"/>
    <w:rsid w:val="003E78BC"/>
    <w:rsid w:val="003F5906"/>
    <w:rsid w:val="003F611B"/>
    <w:rsid w:val="00407ABA"/>
    <w:rsid w:val="004112E6"/>
    <w:rsid w:val="00413619"/>
    <w:rsid w:val="00424CD1"/>
    <w:rsid w:val="00425AAC"/>
    <w:rsid w:val="00434D51"/>
    <w:rsid w:val="00441521"/>
    <w:rsid w:val="00445425"/>
    <w:rsid w:val="00452FE5"/>
    <w:rsid w:val="00461999"/>
    <w:rsid w:val="00481676"/>
    <w:rsid w:val="00485785"/>
    <w:rsid w:val="004A136F"/>
    <w:rsid w:val="004A559E"/>
    <w:rsid w:val="004B21D8"/>
    <w:rsid w:val="004B6A4A"/>
    <w:rsid w:val="004C1692"/>
    <w:rsid w:val="004C19FA"/>
    <w:rsid w:val="004C49C5"/>
    <w:rsid w:val="004C5A7D"/>
    <w:rsid w:val="004C74ED"/>
    <w:rsid w:val="004E2C7E"/>
    <w:rsid w:val="004E4F1D"/>
    <w:rsid w:val="00504622"/>
    <w:rsid w:val="00511B40"/>
    <w:rsid w:val="0051223B"/>
    <w:rsid w:val="00522060"/>
    <w:rsid w:val="00525D23"/>
    <w:rsid w:val="00530CA3"/>
    <w:rsid w:val="00534F83"/>
    <w:rsid w:val="00536231"/>
    <w:rsid w:val="00540087"/>
    <w:rsid w:val="00541A9D"/>
    <w:rsid w:val="005440EB"/>
    <w:rsid w:val="00545A29"/>
    <w:rsid w:val="00555C5E"/>
    <w:rsid w:val="00557083"/>
    <w:rsid w:val="00566600"/>
    <w:rsid w:val="00584F3A"/>
    <w:rsid w:val="00585A1E"/>
    <w:rsid w:val="0059315A"/>
    <w:rsid w:val="005C7455"/>
    <w:rsid w:val="005D7A83"/>
    <w:rsid w:val="005F372E"/>
    <w:rsid w:val="0060275E"/>
    <w:rsid w:val="00605E88"/>
    <w:rsid w:val="00614134"/>
    <w:rsid w:val="00642F7A"/>
    <w:rsid w:val="0064489F"/>
    <w:rsid w:val="006454BD"/>
    <w:rsid w:val="00662FAA"/>
    <w:rsid w:val="00664853"/>
    <w:rsid w:val="00674529"/>
    <w:rsid w:val="006862AA"/>
    <w:rsid w:val="00691F0B"/>
    <w:rsid w:val="00692529"/>
    <w:rsid w:val="00695950"/>
    <w:rsid w:val="006A1E6D"/>
    <w:rsid w:val="006A5196"/>
    <w:rsid w:val="006B0F68"/>
    <w:rsid w:val="006C357B"/>
    <w:rsid w:val="006C4950"/>
    <w:rsid w:val="006C4DC0"/>
    <w:rsid w:val="006D0A2B"/>
    <w:rsid w:val="006D2C1F"/>
    <w:rsid w:val="006D3D90"/>
    <w:rsid w:val="006D70C7"/>
    <w:rsid w:val="006D747F"/>
    <w:rsid w:val="006E1131"/>
    <w:rsid w:val="006E3171"/>
    <w:rsid w:val="006E3A8C"/>
    <w:rsid w:val="006E4FE8"/>
    <w:rsid w:val="0071313A"/>
    <w:rsid w:val="007209DF"/>
    <w:rsid w:val="00727A6D"/>
    <w:rsid w:val="00732B7E"/>
    <w:rsid w:val="00732C98"/>
    <w:rsid w:val="00741702"/>
    <w:rsid w:val="00743214"/>
    <w:rsid w:val="007453F5"/>
    <w:rsid w:val="0074611D"/>
    <w:rsid w:val="0074764B"/>
    <w:rsid w:val="00753191"/>
    <w:rsid w:val="00787B4F"/>
    <w:rsid w:val="00791B0E"/>
    <w:rsid w:val="00794ED7"/>
    <w:rsid w:val="007A60FE"/>
    <w:rsid w:val="007B473C"/>
    <w:rsid w:val="007C1265"/>
    <w:rsid w:val="007E1614"/>
    <w:rsid w:val="007F5EF3"/>
    <w:rsid w:val="00806BD8"/>
    <w:rsid w:val="008074D1"/>
    <w:rsid w:val="00812EFE"/>
    <w:rsid w:val="00813DE7"/>
    <w:rsid w:val="00820912"/>
    <w:rsid w:val="00822F7B"/>
    <w:rsid w:val="0084162E"/>
    <w:rsid w:val="00846628"/>
    <w:rsid w:val="008551DD"/>
    <w:rsid w:val="00857025"/>
    <w:rsid w:val="0086130D"/>
    <w:rsid w:val="00861EA4"/>
    <w:rsid w:val="008649FB"/>
    <w:rsid w:val="0087480D"/>
    <w:rsid w:val="00893C4E"/>
    <w:rsid w:val="008A2F6C"/>
    <w:rsid w:val="008A4CA9"/>
    <w:rsid w:val="008A6800"/>
    <w:rsid w:val="008A6E38"/>
    <w:rsid w:val="008B5DBD"/>
    <w:rsid w:val="008C19EC"/>
    <w:rsid w:val="008C5087"/>
    <w:rsid w:val="008C6298"/>
    <w:rsid w:val="008D39B2"/>
    <w:rsid w:val="008D5A5E"/>
    <w:rsid w:val="008E1EBF"/>
    <w:rsid w:val="008E7FA5"/>
    <w:rsid w:val="008F4456"/>
    <w:rsid w:val="008F534B"/>
    <w:rsid w:val="008F7196"/>
    <w:rsid w:val="00902D84"/>
    <w:rsid w:val="00906599"/>
    <w:rsid w:val="00915421"/>
    <w:rsid w:val="009221C4"/>
    <w:rsid w:val="009250F4"/>
    <w:rsid w:val="00932E5A"/>
    <w:rsid w:val="009524F1"/>
    <w:rsid w:val="00961AF3"/>
    <w:rsid w:val="0096634F"/>
    <w:rsid w:val="00966A24"/>
    <w:rsid w:val="0097232A"/>
    <w:rsid w:val="0097506F"/>
    <w:rsid w:val="009802AF"/>
    <w:rsid w:val="00985BF5"/>
    <w:rsid w:val="00995304"/>
    <w:rsid w:val="009A37D8"/>
    <w:rsid w:val="009A5084"/>
    <w:rsid w:val="009A57FA"/>
    <w:rsid w:val="009B0393"/>
    <w:rsid w:val="009C5C86"/>
    <w:rsid w:val="009D3042"/>
    <w:rsid w:val="009E4D08"/>
    <w:rsid w:val="009F13E5"/>
    <w:rsid w:val="009F49B8"/>
    <w:rsid w:val="009F4FF5"/>
    <w:rsid w:val="00A137A2"/>
    <w:rsid w:val="00A141D7"/>
    <w:rsid w:val="00A20497"/>
    <w:rsid w:val="00A22B15"/>
    <w:rsid w:val="00A238BA"/>
    <w:rsid w:val="00A418EA"/>
    <w:rsid w:val="00A544E3"/>
    <w:rsid w:val="00A734E9"/>
    <w:rsid w:val="00A75EA5"/>
    <w:rsid w:val="00A762DE"/>
    <w:rsid w:val="00A86B39"/>
    <w:rsid w:val="00A94821"/>
    <w:rsid w:val="00A9558B"/>
    <w:rsid w:val="00A96BE4"/>
    <w:rsid w:val="00AA01F5"/>
    <w:rsid w:val="00AA4CCC"/>
    <w:rsid w:val="00AB125C"/>
    <w:rsid w:val="00AC1D6C"/>
    <w:rsid w:val="00AD0D71"/>
    <w:rsid w:val="00AE1155"/>
    <w:rsid w:val="00AE134E"/>
    <w:rsid w:val="00AF4316"/>
    <w:rsid w:val="00AF700D"/>
    <w:rsid w:val="00AF778E"/>
    <w:rsid w:val="00B149F0"/>
    <w:rsid w:val="00B15D67"/>
    <w:rsid w:val="00B26FD3"/>
    <w:rsid w:val="00B272B0"/>
    <w:rsid w:val="00B32552"/>
    <w:rsid w:val="00B405D5"/>
    <w:rsid w:val="00B51D30"/>
    <w:rsid w:val="00B57A15"/>
    <w:rsid w:val="00B62F29"/>
    <w:rsid w:val="00B91815"/>
    <w:rsid w:val="00BA1B94"/>
    <w:rsid w:val="00BB3354"/>
    <w:rsid w:val="00BB35B0"/>
    <w:rsid w:val="00BB5FFD"/>
    <w:rsid w:val="00BC3FA6"/>
    <w:rsid w:val="00BC4719"/>
    <w:rsid w:val="00BE1675"/>
    <w:rsid w:val="00BE2CD5"/>
    <w:rsid w:val="00BE5D02"/>
    <w:rsid w:val="00BF0752"/>
    <w:rsid w:val="00BF3981"/>
    <w:rsid w:val="00C05065"/>
    <w:rsid w:val="00C06B17"/>
    <w:rsid w:val="00C224DC"/>
    <w:rsid w:val="00C23043"/>
    <w:rsid w:val="00C24583"/>
    <w:rsid w:val="00C25EA8"/>
    <w:rsid w:val="00C325A9"/>
    <w:rsid w:val="00C372A5"/>
    <w:rsid w:val="00C471EF"/>
    <w:rsid w:val="00C5557D"/>
    <w:rsid w:val="00C6264B"/>
    <w:rsid w:val="00C67B18"/>
    <w:rsid w:val="00C710B2"/>
    <w:rsid w:val="00C801F9"/>
    <w:rsid w:val="00C92453"/>
    <w:rsid w:val="00CA2D60"/>
    <w:rsid w:val="00CA3B9C"/>
    <w:rsid w:val="00CA6407"/>
    <w:rsid w:val="00CA76EF"/>
    <w:rsid w:val="00CB10BA"/>
    <w:rsid w:val="00CB131C"/>
    <w:rsid w:val="00CB32B4"/>
    <w:rsid w:val="00CC2427"/>
    <w:rsid w:val="00CC2B13"/>
    <w:rsid w:val="00CC3189"/>
    <w:rsid w:val="00CC4450"/>
    <w:rsid w:val="00CC6349"/>
    <w:rsid w:val="00CD5436"/>
    <w:rsid w:val="00CD7AF2"/>
    <w:rsid w:val="00CE1A1E"/>
    <w:rsid w:val="00CE5CEC"/>
    <w:rsid w:val="00CE5E6D"/>
    <w:rsid w:val="00CF1705"/>
    <w:rsid w:val="00CF3F40"/>
    <w:rsid w:val="00D02273"/>
    <w:rsid w:val="00D1308C"/>
    <w:rsid w:val="00D2316A"/>
    <w:rsid w:val="00D2403F"/>
    <w:rsid w:val="00D452B0"/>
    <w:rsid w:val="00D456E9"/>
    <w:rsid w:val="00D528E5"/>
    <w:rsid w:val="00D60962"/>
    <w:rsid w:val="00D70974"/>
    <w:rsid w:val="00D732B4"/>
    <w:rsid w:val="00D81530"/>
    <w:rsid w:val="00DA50D5"/>
    <w:rsid w:val="00DA7031"/>
    <w:rsid w:val="00DB0D74"/>
    <w:rsid w:val="00DB3C8B"/>
    <w:rsid w:val="00DB41D2"/>
    <w:rsid w:val="00DB4433"/>
    <w:rsid w:val="00DC13BE"/>
    <w:rsid w:val="00DC3E97"/>
    <w:rsid w:val="00DD11BE"/>
    <w:rsid w:val="00E06AD4"/>
    <w:rsid w:val="00E11366"/>
    <w:rsid w:val="00E23832"/>
    <w:rsid w:val="00E254F8"/>
    <w:rsid w:val="00E25825"/>
    <w:rsid w:val="00E3129C"/>
    <w:rsid w:val="00E34137"/>
    <w:rsid w:val="00E36661"/>
    <w:rsid w:val="00E3789F"/>
    <w:rsid w:val="00E4578C"/>
    <w:rsid w:val="00E459F6"/>
    <w:rsid w:val="00E509D4"/>
    <w:rsid w:val="00E55FA4"/>
    <w:rsid w:val="00E67D2F"/>
    <w:rsid w:val="00E84CFA"/>
    <w:rsid w:val="00E86E81"/>
    <w:rsid w:val="00E9084D"/>
    <w:rsid w:val="00E91939"/>
    <w:rsid w:val="00E97B60"/>
    <w:rsid w:val="00EB27EF"/>
    <w:rsid w:val="00EB5D19"/>
    <w:rsid w:val="00ED5D49"/>
    <w:rsid w:val="00ED7AA5"/>
    <w:rsid w:val="00EE2112"/>
    <w:rsid w:val="00EE4350"/>
    <w:rsid w:val="00F05639"/>
    <w:rsid w:val="00F16577"/>
    <w:rsid w:val="00F230BA"/>
    <w:rsid w:val="00F33C3F"/>
    <w:rsid w:val="00F873FE"/>
    <w:rsid w:val="00F90D87"/>
    <w:rsid w:val="00FA6E37"/>
    <w:rsid w:val="00FA7010"/>
    <w:rsid w:val="00FB2DC3"/>
    <w:rsid w:val="00FB6586"/>
    <w:rsid w:val="00FC6CB9"/>
    <w:rsid w:val="00FD04F4"/>
    <w:rsid w:val="00FD18D8"/>
    <w:rsid w:val="00FD3CFC"/>
    <w:rsid w:val="00FD4CC5"/>
    <w:rsid w:val="00FE221B"/>
    <w:rsid w:val="00FE3BA5"/>
    <w:rsid w:val="00FE5EB1"/>
    <w:rsid w:val="00FE6E83"/>
    <w:rsid w:val="00FF5CE9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E4B90"/>
  <w15:docId w15:val="{54EBD869-0E6F-43DC-83EE-B8C8BCA9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rlito" w:eastAsia="Carlito" w:hAnsi="Carlito" w:cs="Carlito"/>
      <w:lang w:val="pl-PL"/>
    </w:rPr>
  </w:style>
  <w:style w:type="paragraph" w:styleId="Nagwek1">
    <w:name w:val="heading 1"/>
    <w:basedOn w:val="Normalny"/>
    <w:link w:val="Nagwek1Znak"/>
    <w:uiPriority w:val="9"/>
    <w:qFormat/>
    <w:rsid w:val="00791B0E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1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"/>
    <w:qFormat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35"/>
      <w:jc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57A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7A15"/>
    <w:rPr>
      <w:rFonts w:ascii="Segoe UI" w:eastAsia="Carlito" w:hAnsi="Segoe UI" w:cs="Segoe UI"/>
      <w:sz w:val="18"/>
      <w:szCs w:val="18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91B0E"/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18D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character" w:customStyle="1" w:styleId="skgd">
    <w:name w:val="skgd"/>
    <w:basedOn w:val="Domylnaczcionkaakapitu"/>
    <w:rsid w:val="00C05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HS</dc:creator>
  <cp:lastModifiedBy>Łuczak Aneta</cp:lastModifiedBy>
  <cp:revision>2</cp:revision>
  <cp:lastPrinted>2022-05-16T06:09:00Z</cp:lastPrinted>
  <dcterms:created xsi:type="dcterms:W3CDTF">2026-10-06T07:16:00Z</dcterms:created>
  <dcterms:modified xsi:type="dcterms:W3CDTF">2026-10-06T07:16:00Z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2021-10-13T00:00:00Z</vt:filetime>
  </property>
</Properties>
</file>