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40CD11" w14:textId="77777777" w:rsidR="00C801F9" w:rsidRDefault="00A86B39">
      <w:pPr>
        <w:pStyle w:val="Tytu"/>
        <w:rPr>
          <w:sz w:val="20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81856" behindDoc="1" locked="0" layoutInCell="1" allowOverlap="1" wp14:anchorId="4B278C2F" wp14:editId="4739B483">
                <wp:simplePos x="0" y="0"/>
                <wp:positionH relativeFrom="page">
                  <wp:posOffset>1239520</wp:posOffset>
                </wp:positionH>
                <wp:positionV relativeFrom="page">
                  <wp:posOffset>5924550</wp:posOffset>
                </wp:positionV>
                <wp:extent cx="38100" cy="8890"/>
                <wp:effectExtent l="0" t="0" r="0" b="0"/>
                <wp:wrapNone/>
                <wp:docPr id="4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88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6682771" id="Rectangle 3" o:spid="_x0000_s1026" style="position:absolute;margin-left:97.6pt;margin-top:466.5pt;width:3pt;height:.7pt;z-index:-158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" fillcolor="#4471c4" stroked="f">
                <w10:wrap anchorx="page" anchory="page"/>
              </v:rect>
            </w:pict>
          </mc:Fallback>
        </mc:AlternateContent>
      </w: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487482368" behindDoc="1" locked="0" layoutInCell="1" allowOverlap="1" wp14:anchorId="0BCEE80D" wp14:editId="1BA8E1C3">
                <wp:simplePos x="0" y="0"/>
                <wp:positionH relativeFrom="page">
                  <wp:posOffset>1278890</wp:posOffset>
                </wp:positionH>
                <wp:positionV relativeFrom="page">
                  <wp:posOffset>8744585</wp:posOffset>
                </wp:positionV>
                <wp:extent cx="38100" cy="8890"/>
                <wp:effectExtent l="0" t="0" r="0" b="0"/>
                <wp:wrapNone/>
                <wp:docPr id="3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8100" cy="8890"/>
                        </a:xfrm>
                        <a:prstGeom prst="rect">
                          <a:avLst/>
                        </a:prstGeom>
                        <a:solidFill>
                          <a:srgbClr val="4471C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575EA5D" id="Rectangle 2" o:spid="_x0000_s1026" style="position:absolute;margin-left:100.7pt;margin-top:688.55pt;width:3pt;height:.7pt;z-index:-1583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" fillcolor="#4471c4" stroked="f">
                <w10:wrap anchorx="page" anchory="page"/>
              </v:rect>
            </w:pict>
          </mc:Fallback>
        </mc:AlternateContent>
      </w:r>
    </w:p>
    <w:p w14:paraId="5907C5C3" w14:textId="77777777" w:rsidR="00C801F9" w:rsidRDefault="00FA6E37">
      <w:pPr>
        <w:pStyle w:val="Tytu"/>
        <w:spacing w:before="3"/>
        <w:rPr>
          <w:sz w:val="23"/>
        </w:rPr>
      </w:pPr>
      <w:r>
        <w:rPr>
          <w:sz w:val="23"/>
        </w:rPr>
        <w:t xml:space="preserve"> </w:t>
      </w:r>
    </w:p>
    <w:tbl>
      <w:tblPr>
        <w:tblStyle w:val="TableNormal"/>
        <w:tblW w:w="15391" w:type="dxa"/>
        <w:tblInd w:w="30" w:type="dxa"/>
        <w:tblBorders>
          <w:top w:val="single" w:sz="18" w:space="0" w:color="CFDFAE"/>
          <w:left w:val="single" w:sz="18" w:space="0" w:color="CFDFAE"/>
          <w:bottom w:val="single" w:sz="18" w:space="0" w:color="CFDFAE"/>
          <w:right w:val="single" w:sz="18" w:space="0" w:color="CFDFAE"/>
          <w:insideH w:val="single" w:sz="18" w:space="0" w:color="CFDFAE"/>
          <w:insideV w:val="single" w:sz="18" w:space="0" w:color="CFDFAE"/>
        </w:tblBorders>
        <w:tblLayout w:type="fixed"/>
        <w:tblLook w:val="01E0" w:firstRow="1" w:lastRow="1" w:firstColumn="1" w:lastColumn="1" w:noHBand="0" w:noVBand="0"/>
      </w:tblPr>
      <w:tblGrid>
        <w:gridCol w:w="933"/>
        <w:gridCol w:w="4332"/>
        <w:gridCol w:w="487"/>
        <w:gridCol w:w="9639"/>
      </w:tblGrid>
      <w:tr w:rsidR="00C801F9" w:rsidRPr="00C471EF" w14:paraId="0340799E" w14:textId="77777777" w:rsidTr="00355AC0">
        <w:trPr>
          <w:trHeight w:val="3293"/>
        </w:trPr>
        <w:tc>
          <w:tcPr>
            <w:tcW w:w="15391" w:type="dxa"/>
            <w:gridSpan w:val="4"/>
            <w:tcBorders>
              <w:left w:val="single" w:sz="24" w:space="0" w:color="CFDFAE"/>
              <w:bottom w:val="thickThinMediumGap" w:sz="3" w:space="0" w:color="7E7E7E"/>
            </w:tcBorders>
          </w:tcPr>
          <w:p w14:paraId="1A3AB9B6" w14:textId="77777777" w:rsidR="00664853" w:rsidRDefault="004C1692" w:rsidP="00A9558B">
            <w:pPr>
              <w:pStyle w:val="TableParagraph"/>
              <w:ind w:left="0"/>
              <w:jc w:val="left"/>
              <w:rPr>
                <w:b/>
                <w:color w:val="31849B" w:themeColor="accent5" w:themeShade="BF"/>
                <w:sz w:val="40"/>
                <w:szCs w:val="40"/>
              </w:rPr>
            </w:pPr>
            <w:r>
              <w:rPr>
                <w:b/>
                <w:color w:val="31849B" w:themeColor="accent5" w:themeShade="BF"/>
                <w:sz w:val="40"/>
                <w:szCs w:val="40"/>
              </w:rPr>
              <w:t xml:space="preserve">  </w:t>
            </w:r>
            <w:r w:rsidR="00A9558B">
              <w:rPr>
                <w:b/>
                <w:color w:val="31849B" w:themeColor="accent5" w:themeShade="BF"/>
                <w:sz w:val="40"/>
                <w:szCs w:val="40"/>
              </w:rPr>
              <w:t xml:space="preserve">  </w:t>
            </w:r>
            <w:r w:rsidR="004F0E8F">
              <w:rPr>
                <w:b/>
                <w:color w:val="31849B" w:themeColor="accent5" w:themeShade="BF"/>
                <w:sz w:val="40"/>
                <w:szCs w:val="40"/>
              </w:rPr>
              <w:pict w14:anchorId="38E9C1A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98.75pt;height:126pt">
                  <v:imagedata r:id="rId5" o:title="poprawione"/>
                </v:shape>
              </w:pict>
            </w:r>
            <w:r>
              <w:rPr>
                <w:b/>
                <w:color w:val="31849B" w:themeColor="accent5" w:themeShade="BF"/>
                <w:sz w:val="40"/>
                <w:szCs w:val="40"/>
              </w:rPr>
              <w:t xml:space="preserve">                 </w:t>
            </w:r>
            <w:r w:rsidR="00E97B60">
              <w:rPr>
                <w:b/>
                <w:color w:val="31849B" w:themeColor="accent5" w:themeShade="BF"/>
                <w:sz w:val="40"/>
                <w:szCs w:val="40"/>
              </w:rPr>
              <w:t xml:space="preserve"> </w:t>
            </w:r>
            <w:r>
              <w:rPr>
                <w:b/>
                <w:color w:val="31849B" w:themeColor="accent5" w:themeShade="BF"/>
                <w:sz w:val="40"/>
                <w:szCs w:val="40"/>
              </w:rPr>
              <w:t xml:space="preserve">    </w:t>
            </w:r>
            <w:r>
              <w:rPr>
                <w:b/>
                <w:noProof/>
                <w:color w:val="31849B" w:themeColor="accent5" w:themeShade="BF"/>
                <w:sz w:val="40"/>
                <w:szCs w:val="40"/>
                <w:lang w:eastAsia="pl-PL"/>
              </w:rPr>
              <w:drawing>
                <wp:inline distT="0" distB="0" distL="0" distR="0" wp14:anchorId="7AB79010" wp14:editId="6F1EB8EF">
                  <wp:extent cx="2520315" cy="1598295"/>
                  <wp:effectExtent l="0" t="0" r="0" b="1905"/>
                  <wp:docPr id="1" name="Obraz 1" descr="poprawion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poprawion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20315" cy="159829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9F335DC" w14:textId="77777777" w:rsidR="00A9558B" w:rsidRDefault="00A9558B" w:rsidP="00A9558B">
            <w:pPr>
              <w:pStyle w:val="TableParagraph"/>
              <w:ind w:left="0"/>
              <w:jc w:val="left"/>
              <w:rPr>
                <w:b/>
                <w:color w:val="31849B" w:themeColor="accent5" w:themeShade="BF"/>
                <w:sz w:val="40"/>
                <w:szCs w:val="40"/>
              </w:rPr>
            </w:pPr>
          </w:p>
          <w:p w14:paraId="62662258" w14:textId="7F5801B5" w:rsidR="00E3789F" w:rsidRPr="00C471EF" w:rsidRDefault="00E3789F" w:rsidP="00664853">
            <w:pPr>
              <w:pStyle w:val="TableParagraph"/>
              <w:ind w:left="0"/>
              <w:rPr>
                <w:b/>
                <w:color w:val="E36C0A" w:themeColor="accent6" w:themeShade="BF"/>
                <w:sz w:val="40"/>
                <w:szCs w:val="40"/>
              </w:rPr>
            </w:pPr>
            <w:r w:rsidRPr="004A136F">
              <w:rPr>
                <w:b/>
                <w:color w:val="31849B" w:themeColor="accent5" w:themeShade="BF"/>
                <w:sz w:val="40"/>
                <w:szCs w:val="40"/>
              </w:rPr>
              <w:sym w:font="Wingdings" w:char="F04A"/>
            </w:r>
            <w:r w:rsidRPr="004A136F">
              <w:rPr>
                <w:b/>
                <w:color w:val="31849B" w:themeColor="accent5" w:themeShade="BF"/>
                <w:sz w:val="40"/>
                <w:szCs w:val="40"/>
              </w:rPr>
              <w:t xml:space="preserve"> JADŁOSPIS </w:t>
            </w:r>
            <w:r w:rsidR="00C24583" w:rsidRPr="004A136F">
              <w:rPr>
                <w:b/>
                <w:color w:val="31849B" w:themeColor="accent5" w:themeShade="BF"/>
                <w:sz w:val="40"/>
                <w:szCs w:val="40"/>
              </w:rPr>
              <w:t xml:space="preserve">NA </w:t>
            </w:r>
            <w:r w:rsidR="005C468B">
              <w:rPr>
                <w:b/>
                <w:color w:val="31849B" w:themeColor="accent5" w:themeShade="BF"/>
                <w:sz w:val="40"/>
                <w:szCs w:val="40"/>
              </w:rPr>
              <w:t>19</w:t>
            </w:r>
            <w:r w:rsidR="00C05065">
              <w:rPr>
                <w:b/>
                <w:color w:val="31849B" w:themeColor="accent5" w:themeShade="BF"/>
                <w:sz w:val="40"/>
                <w:szCs w:val="40"/>
              </w:rPr>
              <w:t>-</w:t>
            </w:r>
            <w:r w:rsidR="005C468B">
              <w:rPr>
                <w:b/>
                <w:color w:val="31849B" w:themeColor="accent5" w:themeShade="BF"/>
                <w:sz w:val="40"/>
                <w:szCs w:val="40"/>
              </w:rPr>
              <w:t>23</w:t>
            </w:r>
            <w:r w:rsidR="00C05065">
              <w:rPr>
                <w:b/>
                <w:color w:val="31849B" w:themeColor="accent5" w:themeShade="BF"/>
                <w:sz w:val="40"/>
                <w:szCs w:val="40"/>
              </w:rPr>
              <w:t>.10.</w:t>
            </w:r>
            <w:r w:rsidR="00DA7031">
              <w:rPr>
                <w:b/>
                <w:color w:val="31849B" w:themeColor="accent5" w:themeShade="BF"/>
                <w:sz w:val="40"/>
                <w:szCs w:val="40"/>
              </w:rPr>
              <w:t xml:space="preserve"> </w:t>
            </w:r>
            <w:r w:rsidR="00101F67">
              <w:rPr>
                <w:b/>
                <w:color w:val="31849B" w:themeColor="accent5" w:themeShade="BF"/>
                <w:sz w:val="40"/>
                <w:szCs w:val="40"/>
              </w:rPr>
              <w:t>202</w:t>
            </w:r>
            <w:r w:rsidR="00355AC0">
              <w:rPr>
                <w:b/>
                <w:color w:val="31849B" w:themeColor="accent5" w:themeShade="BF"/>
                <w:sz w:val="40"/>
                <w:szCs w:val="40"/>
              </w:rPr>
              <w:t>6</w:t>
            </w:r>
            <w:r w:rsidRPr="004A136F">
              <w:rPr>
                <w:b/>
                <w:color w:val="31849B" w:themeColor="accent5" w:themeShade="BF"/>
                <w:sz w:val="40"/>
                <w:szCs w:val="40"/>
              </w:rPr>
              <w:sym w:font="Wingdings" w:char="F04A"/>
            </w:r>
          </w:p>
        </w:tc>
      </w:tr>
      <w:tr w:rsidR="00C801F9" w14:paraId="498E1B96" w14:textId="77777777" w:rsidTr="00355AC0">
        <w:trPr>
          <w:trHeight w:val="231"/>
        </w:trPr>
        <w:tc>
          <w:tcPr>
            <w:tcW w:w="15391" w:type="dxa"/>
            <w:gridSpan w:val="4"/>
            <w:tcBorders>
              <w:top w:val="double" w:sz="1" w:space="0" w:color="7E7E7E"/>
              <w:left w:val="single" w:sz="24" w:space="0" w:color="CFDFAE"/>
              <w:bottom w:val="single" w:sz="2" w:space="0" w:color="585858"/>
              <w:right w:val="thickThinMediumGap" w:sz="9" w:space="0" w:color="CFDFAE"/>
            </w:tcBorders>
          </w:tcPr>
          <w:p w14:paraId="5B86483C" w14:textId="77777777" w:rsidR="0060275E" w:rsidRPr="0060275E" w:rsidRDefault="0060275E" w:rsidP="00E3129C">
            <w:pPr>
              <w:pStyle w:val="TableParagraph"/>
              <w:spacing w:before="1" w:line="273" w:lineRule="exact"/>
              <w:ind w:left="4876" w:right="4898"/>
              <w:jc w:val="both"/>
              <w:rPr>
                <w:color w:val="3A3838"/>
                <w:sz w:val="24"/>
              </w:rPr>
            </w:pPr>
          </w:p>
        </w:tc>
      </w:tr>
      <w:tr w:rsidR="00C801F9" w14:paraId="3F7F7F2F" w14:textId="77777777" w:rsidTr="00DB41D2">
        <w:trPr>
          <w:trHeight w:val="518"/>
        </w:trPr>
        <w:tc>
          <w:tcPr>
            <w:tcW w:w="933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6BC528A6" w14:textId="77777777" w:rsidR="0060275E" w:rsidRDefault="0060275E">
            <w:pPr>
              <w:pStyle w:val="TableParagraph"/>
              <w:spacing w:before="58" w:line="270" w:lineRule="atLeast"/>
              <w:ind w:left="746" w:right="149" w:hanging="418"/>
              <w:jc w:val="left"/>
            </w:pPr>
          </w:p>
        </w:tc>
        <w:tc>
          <w:tcPr>
            <w:tcW w:w="4332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05B55C5F" w14:textId="77777777" w:rsidR="00C801F9" w:rsidRPr="003A440C" w:rsidRDefault="00A22B15" w:rsidP="003A440C">
            <w:pPr>
              <w:pStyle w:val="TableParagraph"/>
              <w:spacing w:line="270" w:lineRule="atLeast"/>
              <w:ind w:left="0" w:right="177"/>
              <w:rPr>
                <w:b/>
                <w:color w:val="984806" w:themeColor="accent6" w:themeShade="80"/>
              </w:rPr>
            </w:pPr>
            <w:r>
              <w:rPr>
                <w:b/>
                <w:color w:val="984806" w:themeColor="accent6" w:themeShade="80"/>
                <w:u w:val="single"/>
              </w:rPr>
              <w:t>ZUPA</w:t>
            </w:r>
          </w:p>
        </w:tc>
        <w:tc>
          <w:tcPr>
            <w:tcW w:w="487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  <w:textDirection w:val="btLr"/>
          </w:tcPr>
          <w:p w14:paraId="19A569ED" w14:textId="77777777" w:rsidR="00C801F9" w:rsidRDefault="00C801F9" w:rsidP="006862AA">
            <w:pPr>
              <w:pStyle w:val="TableParagraph"/>
              <w:spacing w:before="84" w:line="270" w:lineRule="atLeast"/>
              <w:ind w:left="746" w:right="149" w:hanging="418"/>
              <w:jc w:val="left"/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79DD7286" w14:textId="77777777" w:rsidR="00C801F9" w:rsidRPr="003D18A9" w:rsidRDefault="00A22B15">
            <w:pPr>
              <w:pStyle w:val="TableParagraph"/>
              <w:spacing w:line="252" w:lineRule="exact"/>
              <w:ind w:left="132" w:right="87"/>
              <w:rPr>
                <w:b/>
                <w:color w:val="984806" w:themeColor="accent6" w:themeShade="80"/>
                <w:u w:val="single"/>
              </w:rPr>
            </w:pPr>
            <w:r>
              <w:rPr>
                <w:b/>
                <w:color w:val="984806" w:themeColor="accent6" w:themeShade="80"/>
                <w:u w:val="single"/>
              </w:rPr>
              <w:t>DRUGIE DANIE</w:t>
            </w:r>
          </w:p>
        </w:tc>
      </w:tr>
      <w:tr w:rsidR="004F0E8F" w14:paraId="12380C09" w14:textId="77777777" w:rsidTr="00FB30C6">
        <w:trPr>
          <w:trHeight w:val="1778"/>
        </w:trPr>
        <w:tc>
          <w:tcPr>
            <w:tcW w:w="933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193EF555" w14:textId="77777777" w:rsidR="004F0E8F" w:rsidRPr="003B1534" w:rsidRDefault="004F0E8F" w:rsidP="004F0E8F">
            <w:pPr>
              <w:pStyle w:val="TableParagraph"/>
              <w:spacing w:before="58" w:line="270" w:lineRule="atLeast"/>
              <w:ind w:left="248" w:right="149"/>
              <w:jc w:val="left"/>
              <w:rPr>
                <w:b/>
              </w:rPr>
            </w:pPr>
            <w:r w:rsidRPr="003B1534">
              <w:rPr>
                <w:b/>
              </w:rPr>
              <w:t>Poniedziałek</w:t>
            </w:r>
          </w:p>
          <w:p w14:paraId="1F568DC1" w14:textId="64A78A6F" w:rsidR="004F0E8F" w:rsidRPr="003B1534" w:rsidRDefault="004F0E8F" w:rsidP="004F0E8F">
            <w:pPr>
              <w:pStyle w:val="TableParagraph"/>
              <w:spacing w:before="58" w:line="270" w:lineRule="atLeast"/>
              <w:ind w:left="746" w:right="149" w:hanging="418"/>
              <w:jc w:val="left"/>
              <w:rPr>
                <w:b/>
              </w:rPr>
            </w:pPr>
          </w:p>
        </w:tc>
        <w:tc>
          <w:tcPr>
            <w:tcW w:w="4332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5E8780E2" w14:textId="7176900F" w:rsidR="004F0E8F" w:rsidRPr="00FA7010" w:rsidRDefault="004F0E8F" w:rsidP="004F0E8F">
            <w:pPr>
              <w:widowControl/>
              <w:autoSpaceDE/>
              <w:autoSpaceDN/>
              <w:spacing w:after="160" w:line="259" w:lineRule="auto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 xml:space="preserve">Zupa </w:t>
            </w:r>
            <w:proofErr w:type="spellStart"/>
            <w:r>
              <w:rPr>
                <w:rStyle w:val="skgd"/>
              </w:rPr>
              <w:t>brokułowa</w:t>
            </w:r>
            <w:proofErr w:type="spellEnd"/>
            <w:r>
              <w:br/>
            </w:r>
            <w:r>
              <w:rPr>
                <w:rStyle w:val="skgd"/>
              </w:rPr>
              <w:t>Składniki: woda, brokuły, mrożone, ziemniaki, marchew,</w:t>
            </w:r>
            <w:r>
              <w:br/>
            </w:r>
            <w:r>
              <w:rPr>
                <w:rStyle w:val="skgd"/>
              </w:rPr>
              <w:t>pietruszka, korzeń, seler korzeniowy, udo z kurczaka, por,</w:t>
            </w:r>
            <w:r>
              <w:br/>
            </w:r>
            <w:r>
              <w:rPr>
                <w:rStyle w:val="skgd"/>
              </w:rPr>
              <w:t xml:space="preserve">koperek, sól biała, pieprz, liść laurowy, ziele angielskie </w:t>
            </w:r>
          </w:p>
        </w:tc>
        <w:tc>
          <w:tcPr>
            <w:tcW w:w="487" w:type="dxa"/>
            <w:vMerge w:val="restart"/>
            <w:tcBorders>
              <w:top w:val="single" w:sz="2" w:space="0" w:color="585858"/>
              <w:left w:val="single" w:sz="2" w:space="0" w:color="585858"/>
              <w:right w:val="single" w:sz="2" w:space="0" w:color="585858"/>
            </w:tcBorders>
            <w:textDirection w:val="btLr"/>
          </w:tcPr>
          <w:p w14:paraId="0F68473B" w14:textId="6416981E" w:rsidR="004F0E8F" w:rsidRPr="00FA7010" w:rsidRDefault="004F0E8F" w:rsidP="004F0E8F">
            <w:pPr>
              <w:pStyle w:val="TableParagraph"/>
              <w:spacing w:before="58" w:line="270" w:lineRule="atLeast"/>
              <w:ind w:left="248" w:right="149"/>
              <w:jc w:val="left"/>
              <w:rPr>
                <w:rFonts w:asciiTheme="majorHAnsi" w:hAnsiTheme="majorHAnsi" w:cstheme="minorHAnsi"/>
                <w:color w:val="00B050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79B790B9" w14:textId="02552236" w:rsidR="004F0E8F" w:rsidRPr="00FA7010" w:rsidRDefault="004F0E8F" w:rsidP="004F0E8F">
            <w:pPr>
              <w:widowControl/>
              <w:autoSpaceDE/>
              <w:autoSpaceDN/>
              <w:spacing w:before="50" w:after="25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Zapiekany ryż ze śliwkami w</w:t>
            </w:r>
            <w:r>
              <w:br/>
            </w:r>
            <w:r>
              <w:rPr>
                <w:rStyle w:val="skgd"/>
              </w:rPr>
              <w:t>polewie waniliowej z dodatkiem</w:t>
            </w:r>
            <w:r>
              <w:br/>
            </w:r>
            <w:r>
              <w:rPr>
                <w:rStyle w:val="skgd"/>
              </w:rPr>
              <w:t>cynamonu</w:t>
            </w:r>
            <w:r>
              <w:br/>
            </w:r>
            <w:r>
              <w:rPr>
                <w:rStyle w:val="skgd"/>
              </w:rPr>
              <w:t>Składniki: śliwki, jogurt grecki (mleko, żywe kultury</w:t>
            </w:r>
            <w:r>
              <w:br/>
            </w:r>
            <w:proofErr w:type="spellStart"/>
            <w:r>
              <w:rPr>
                <w:rStyle w:val="skgd"/>
              </w:rPr>
              <w:t>barterii</w:t>
            </w:r>
            <w:proofErr w:type="spellEnd"/>
            <w:r>
              <w:rPr>
                <w:rStyle w:val="skgd"/>
              </w:rPr>
              <w:t>), ryż biały, woda, mleko krowie, 2% tłuszczu,</w:t>
            </w:r>
            <w:r>
              <w:br/>
            </w:r>
            <w:r>
              <w:rPr>
                <w:rStyle w:val="skgd"/>
              </w:rPr>
              <w:t>śmietana 12% (z mleka), olej rzepakowy, cukier z</w:t>
            </w:r>
            <w:r>
              <w:br/>
            </w:r>
            <w:r>
              <w:rPr>
                <w:rStyle w:val="skgd"/>
              </w:rPr>
              <w:t>prawdziwą wanilią (cukier puder, wanilia w proszku (2,5</w:t>
            </w:r>
            <w:r>
              <w:br/>
            </w:r>
            <w:r>
              <w:rPr>
                <w:rStyle w:val="skgd"/>
              </w:rPr>
              <w:t>%), ekstrakt z wanilii (2%).), cynamon</w:t>
            </w:r>
            <w:r>
              <w:br/>
            </w:r>
            <w:r>
              <w:rPr>
                <w:rStyle w:val="skgd"/>
              </w:rPr>
              <w:t>Woda z truskawką</w:t>
            </w:r>
            <w:r>
              <w:br/>
            </w:r>
            <w:r>
              <w:rPr>
                <w:rStyle w:val="skgd"/>
              </w:rPr>
              <w:t>Składniki: woda, truskawki, mrożone</w:t>
            </w:r>
          </w:p>
        </w:tc>
      </w:tr>
      <w:tr w:rsidR="004F0E8F" w14:paraId="2EB04AD9" w14:textId="77777777" w:rsidTr="00FB30C6">
        <w:trPr>
          <w:trHeight w:val="1978"/>
        </w:trPr>
        <w:tc>
          <w:tcPr>
            <w:tcW w:w="933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0B326E72" w14:textId="77777777" w:rsidR="004F0E8F" w:rsidRPr="003B1534" w:rsidRDefault="004F0E8F" w:rsidP="004F0E8F">
            <w:pPr>
              <w:pStyle w:val="TableParagraph"/>
              <w:spacing w:before="58" w:line="270" w:lineRule="atLeast"/>
              <w:ind w:left="631" w:right="458" w:hanging="99"/>
              <w:jc w:val="left"/>
              <w:rPr>
                <w:b/>
              </w:rPr>
            </w:pPr>
            <w:r w:rsidRPr="003B1534">
              <w:rPr>
                <w:b/>
              </w:rPr>
              <w:t>Wtorek</w:t>
            </w:r>
          </w:p>
          <w:p w14:paraId="28C3AF3B" w14:textId="0A76C3DB" w:rsidR="004F0E8F" w:rsidRPr="003B1534" w:rsidRDefault="004F0E8F" w:rsidP="004F0E8F">
            <w:pPr>
              <w:pStyle w:val="TableParagraph"/>
              <w:spacing w:before="58" w:line="270" w:lineRule="atLeast"/>
              <w:ind w:left="248" w:right="458"/>
              <w:jc w:val="left"/>
              <w:rPr>
                <w:b/>
              </w:rPr>
            </w:pPr>
          </w:p>
        </w:tc>
        <w:tc>
          <w:tcPr>
            <w:tcW w:w="4332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63C09BAC" w14:textId="6C817FB0" w:rsidR="004F0E8F" w:rsidRPr="00FA7010" w:rsidRDefault="004F0E8F" w:rsidP="004F0E8F">
            <w:pPr>
              <w:widowControl/>
              <w:autoSpaceDE/>
              <w:autoSpaceDN/>
              <w:spacing w:after="160" w:line="259" w:lineRule="auto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Zupa meksykańska</w:t>
            </w:r>
            <w:r>
              <w:br/>
            </w:r>
            <w:r>
              <w:rPr>
                <w:rStyle w:val="skgd"/>
              </w:rPr>
              <w:t>Składniki: woda, ziemniaki, marchew, pietruszka, korzeń,</w:t>
            </w:r>
            <w:r>
              <w:br/>
            </w:r>
            <w:r>
              <w:rPr>
                <w:rStyle w:val="skgd"/>
              </w:rPr>
              <w:t>wołowina szponder, papryka kolorowa, mrożona,</w:t>
            </w:r>
            <w:r>
              <w:br/>
            </w:r>
            <w:r>
              <w:rPr>
                <w:rStyle w:val="skgd"/>
              </w:rPr>
              <w:t>koncentrat pomidorowy, 30%, seler korzeniowy,</w:t>
            </w:r>
            <w:r>
              <w:br/>
            </w:r>
            <w:r>
              <w:rPr>
                <w:rStyle w:val="skgd"/>
              </w:rPr>
              <w:t>kukurydza, konserwowa (kukurydza, woda, sól), por,</w:t>
            </w:r>
            <w:r>
              <w:br/>
            </w:r>
            <w:r>
              <w:rPr>
                <w:rStyle w:val="skgd"/>
              </w:rPr>
              <w:t>natka pietruszki, olej rzepakowy, sól biała, pieprz,</w:t>
            </w:r>
            <w:r>
              <w:br/>
            </w:r>
            <w:r>
              <w:rPr>
                <w:rStyle w:val="skgd"/>
              </w:rPr>
              <w:lastRenderedPageBreak/>
              <w:t>majeranek, papryka słodka, liść laurowy, ziele angielskie</w:t>
            </w:r>
          </w:p>
        </w:tc>
        <w:tc>
          <w:tcPr>
            <w:tcW w:w="487" w:type="dxa"/>
            <w:vMerge/>
            <w:tcBorders>
              <w:left w:val="single" w:sz="2" w:space="0" w:color="585858"/>
              <w:right w:val="single" w:sz="2" w:space="0" w:color="585858"/>
            </w:tcBorders>
            <w:textDirection w:val="btLr"/>
          </w:tcPr>
          <w:p w14:paraId="6F210EB7" w14:textId="77777777" w:rsidR="004F0E8F" w:rsidRPr="00FA7010" w:rsidRDefault="004F0E8F" w:rsidP="004F0E8F">
            <w:pPr>
              <w:pStyle w:val="TableParagraph"/>
              <w:spacing w:before="84" w:line="270" w:lineRule="atLeast"/>
              <w:ind w:left="631" w:right="458" w:hanging="99"/>
              <w:jc w:val="left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3DE8FFF6" w14:textId="170E24B9" w:rsidR="004F0E8F" w:rsidRPr="00FA7010" w:rsidRDefault="004F0E8F" w:rsidP="004F0E8F">
            <w:pPr>
              <w:spacing w:before="50" w:after="25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Udo z kurczaka</w:t>
            </w:r>
            <w:r>
              <w:br/>
            </w:r>
            <w:r>
              <w:rPr>
                <w:rStyle w:val="skgd"/>
              </w:rPr>
              <w:t>Ziemniaki</w:t>
            </w:r>
            <w:r>
              <w:br/>
            </w:r>
            <w:r>
              <w:rPr>
                <w:rStyle w:val="skgd"/>
              </w:rPr>
              <w:t>Mizeria z jogurtem naturalnym</w:t>
            </w:r>
            <w:r>
              <w:br/>
            </w:r>
            <w:r>
              <w:rPr>
                <w:rStyle w:val="skgd"/>
              </w:rPr>
              <w:t>Składniki: ogórek, jogurt naturalny, 2% tłuszczu (mleko</w:t>
            </w:r>
            <w:r>
              <w:br/>
            </w:r>
            <w:r>
              <w:rPr>
                <w:rStyle w:val="skgd"/>
              </w:rPr>
              <w:t>pasteryzowane, żywe kultury bakterii)</w:t>
            </w:r>
            <w:r>
              <w:br/>
            </w:r>
            <w:r>
              <w:rPr>
                <w:rStyle w:val="skgd"/>
              </w:rPr>
              <w:t>Woda z cytryną</w:t>
            </w:r>
            <w:r>
              <w:br/>
            </w:r>
            <w:r>
              <w:rPr>
                <w:rStyle w:val="skgd"/>
              </w:rPr>
              <w:t>Składniki: woda, cytryna</w:t>
            </w:r>
          </w:p>
        </w:tc>
      </w:tr>
      <w:tr w:rsidR="004F0E8F" w14:paraId="49731DF8" w14:textId="77777777" w:rsidTr="00FB30C6">
        <w:trPr>
          <w:trHeight w:val="2462"/>
        </w:trPr>
        <w:tc>
          <w:tcPr>
            <w:tcW w:w="933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3C342F70" w14:textId="77777777" w:rsidR="004F0E8F" w:rsidRPr="003B1534" w:rsidRDefault="004F0E8F" w:rsidP="004F0E8F">
            <w:pPr>
              <w:pStyle w:val="TableParagraph"/>
              <w:spacing w:before="58" w:line="270" w:lineRule="atLeast"/>
              <w:ind w:left="837" w:right="864"/>
              <w:jc w:val="left"/>
              <w:rPr>
                <w:b/>
              </w:rPr>
            </w:pPr>
            <w:r w:rsidRPr="003B1534">
              <w:rPr>
                <w:b/>
              </w:rPr>
              <w:t>Środa</w:t>
            </w:r>
          </w:p>
          <w:p w14:paraId="390CB5E7" w14:textId="094461E2" w:rsidR="004F0E8F" w:rsidRPr="003B1534" w:rsidRDefault="004F0E8F" w:rsidP="004F0E8F">
            <w:pPr>
              <w:pStyle w:val="TableParagraph"/>
              <w:spacing w:before="58" w:line="270" w:lineRule="atLeast"/>
              <w:ind w:left="248" w:right="864"/>
              <w:jc w:val="left"/>
              <w:rPr>
                <w:b/>
              </w:rPr>
            </w:pPr>
            <w:r>
              <w:rPr>
                <w:b/>
              </w:rPr>
              <w:t xml:space="preserve">    </w:t>
            </w:r>
          </w:p>
        </w:tc>
        <w:tc>
          <w:tcPr>
            <w:tcW w:w="4332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3CECD053" w14:textId="3F0C8709" w:rsidR="004F0E8F" w:rsidRPr="00FA7010" w:rsidRDefault="004F0E8F" w:rsidP="004F0E8F">
            <w:pPr>
              <w:widowControl/>
              <w:autoSpaceDE/>
              <w:autoSpaceDN/>
              <w:spacing w:before="100" w:beforeAutospacing="1" w:after="100" w:afterAutospacing="1"/>
              <w:jc w:val="center"/>
              <w:outlineLvl w:val="0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Żurek z ziemniakami</w:t>
            </w:r>
            <w:r>
              <w:br/>
            </w:r>
            <w:r>
              <w:rPr>
                <w:rStyle w:val="skgd"/>
              </w:rPr>
              <w:t>Składniki: woda, ziemniaki, marchew, śmietana 18% (z</w:t>
            </w:r>
            <w:r>
              <w:br/>
            </w:r>
            <w:r>
              <w:rPr>
                <w:rStyle w:val="skgd"/>
              </w:rPr>
              <w:t>mleka), zakwas na żurek (woda, mąka żytnia, czosnek,</w:t>
            </w:r>
            <w:r>
              <w:br/>
            </w:r>
            <w:r>
              <w:rPr>
                <w:rStyle w:val="skgd"/>
              </w:rPr>
              <w:t>liście laurowe, ziarna ziela angielskiego), pietruszka,</w:t>
            </w:r>
            <w:r>
              <w:br/>
            </w:r>
            <w:r>
              <w:rPr>
                <w:rStyle w:val="skgd"/>
              </w:rPr>
              <w:t>korzeń, seler korzeniowy, por, kiełbasa śląska, natka</w:t>
            </w:r>
            <w:r>
              <w:br/>
            </w:r>
            <w:r>
              <w:rPr>
                <w:rStyle w:val="skgd"/>
              </w:rPr>
              <w:t>pietruszki, sól biała, liść laurowy, ziele angielskie, pieprz</w:t>
            </w:r>
          </w:p>
        </w:tc>
        <w:tc>
          <w:tcPr>
            <w:tcW w:w="487" w:type="dxa"/>
            <w:vMerge/>
            <w:tcBorders>
              <w:left w:val="single" w:sz="2" w:space="0" w:color="585858"/>
              <w:right w:val="single" w:sz="2" w:space="0" w:color="585858"/>
            </w:tcBorders>
            <w:textDirection w:val="btLr"/>
          </w:tcPr>
          <w:p w14:paraId="6400D040" w14:textId="77777777" w:rsidR="004F0E8F" w:rsidRPr="00FA7010" w:rsidRDefault="004F0E8F" w:rsidP="004F0E8F">
            <w:pPr>
              <w:pStyle w:val="TableParagraph"/>
              <w:spacing w:before="84" w:line="270" w:lineRule="atLeast"/>
              <w:ind w:left="837" w:right="864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76F25350" w14:textId="14A37C0B" w:rsidR="004F0E8F" w:rsidRPr="00FA7010" w:rsidRDefault="004F0E8F" w:rsidP="004F0E8F">
            <w:pPr>
              <w:widowControl/>
              <w:autoSpaceDE/>
              <w:autoSpaceDN/>
              <w:spacing w:before="50" w:after="25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Surówka z pora, marchwi i jabłka</w:t>
            </w:r>
            <w:r>
              <w:br/>
            </w:r>
            <w:r>
              <w:rPr>
                <w:rStyle w:val="skgd"/>
              </w:rPr>
              <w:t>Składniki: jogurt naturalny, 2% tłuszczu (mleko</w:t>
            </w:r>
            <w:r>
              <w:br/>
            </w:r>
            <w:r>
              <w:rPr>
                <w:rStyle w:val="skgd"/>
              </w:rPr>
              <w:t>pasteryzowane, żywe kultury bakterii), por, jabłko,</w:t>
            </w:r>
            <w:r>
              <w:br/>
            </w:r>
            <w:r>
              <w:rPr>
                <w:rStyle w:val="skgd"/>
              </w:rPr>
              <w:t>marchew</w:t>
            </w:r>
            <w:r>
              <w:br/>
            </w:r>
            <w:r>
              <w:rPr>
                <w:rStyle w:val="skgd"/>
              </w:rPr>
              <w:t>Kasza jęczmienna, pęczak</w:t>
            </w:r>
            <w:r>
              <w:br/>
            </w:r>
            <w:r>
              <w:rPr>
                <w:rStyle w:val="skgd"/>
              </w:rPr>
              <w:t>Klopsy z rybne w sosie</w:t>
            </w:r>
            <w:r>
              <w:br/>
            </w:r>
            <w:r>
              <w:rPr>
                <w:rStyle w:val="skgd"/>
              </w:rPr>
              <w:t>pomidorowym</w:t>
            </w:r>
            <w:r>
              <w:br/>
            </w:r>
            <w:r>
              <w:rPr>
                <w:rStyle w:val="skgd"/>
              </w:rPr>
              <w:t xml:space="preserve">Składniki: </w:t>
            </w:r>
            <w:proofErr w:type="spellStart"/>
            <w:r>
              <w:rPr>
                <w:rStyle w:val="skgd"/>
              </w:rPr>
              <w:t>miruna</w:t>
            </w:r>
            <w:proofErr w:type="spellEnd"/>
            <w:r>
              <w:rPr>
                <w:rStyle w:val="skgd"/>
              </w:rPr>
              <w:t xml:space="preserve"> mrożona (ryba), woda, jaja kurze całe,</w:t>
            </w:r>
            <w:r>
              <w:br/>
            </w:r>
            <w:r>
              <w:rPr>
                <w:rStyle w:val="skgd"/>
              </w:rPr>
              <w:t>koncentrat pomidorowy, 30%, bułki pszenne zwykłe</w:t>
            </w:r>
            <w:r>
              <w:br/>
            </w:r>
            <w:r>
              <w:rPr>
                <w:rStyle w:val="skgd"/>
              </w:rPr>
              <w:t>(mąka pszenna, woda, drożdże, sól, cukier), cebula</w:t>
            </w:r>
            <w:r>
              <w:br/>
            </w:r>
            <w:r>
              <w:rPr>
                <w:rStyle w:val="skgd"/>
              </w:rPr>
              <w:t>Kompot owocowy</w:t>
            </w:r>
            <w:r>
              <w:br/>
            </w:r>
            <w:r>
              <w:rPr>
                <w:rStyle w:val="skgd"/>
              </w:rPr>
              <w:t>Składniki: woda, mieszanka owocowa, mrożona</w:t>
            </w:r>
          </w:p>
        </w:tc>
      </w:tr>
      <w:tr w:rsidR="004F0E8F" w14:paraId="230937BF" w14:textId="77777777" w:rsidTr="00FB30C6">
        <w:trPr>
          <w:trHeight w:val="2100"/>
        </w:trPr>
        <w:tc>
          <w:tcPr>
            <w:tcW w:w="933" w:type="dxa"/>
            <w:tcBorders>
              <w:top w:val="single" w:sz="2" w:space="0" w:color="585858"/>
              <w:left w:val="single" w:sz="24" w:space="0" w:color="CFDFAE"/>
              <w:bottom w:val="single" w:sz="2" w:space="0" w:color="585858"/>
              <w:right w:val="single" w:sz="2" w:space="0" w:color="585858"/>
            </w:tcBorders>
            <w:textDirection w:val="btLr"/>
          </w:tcPr>
          <w:p w14:paraId="6051A150" w14:textId="77777777" w:rsidR="004F0E8F" w:rsidRPr="003B1534" w:rsidRDefault="004F0E8F" w:rsidP="004F0E8F">
            <w:pPr>
              <w:pStyle w:val="TableParagraph"/>
              <w:spacing w:before="58" w:line="270" w:lineRule="atLeast"/>
              <w:ind w:left="746" w:right="360" w:hanging="207"/>
              <w:jc w:val="left"/>
              <w:rPr>
                <w:b/>
              </w:rPr>
            </w:pPr>
            <w:r w:rsidRPr="003B1534">
              <w:rPr>
                <w:b/>
              </w:rPr>
              <w:t>Czwartek</w:t>
            </w:r>
          </w:p>
          <w:p w14:paraId="36A65B52" w14:textId="394FB7F6" w:rsidR="004F0E8F" w:rsidRPr="003B1534" w:rsidRDefault="004F0E8F" w:rsidP="004F0E8F">
            <w:pPr>
              <w:pStyle w:val="TableParagraph"/>
              <w:spacing w:before="58" w:line="270" w:lineRule="atLeast"/>
              <w:ind w:left="746" w:right="360" w:hanging="207"/>
              <w:jc w:val="left"/>
              <w:rPr>
                <w:b/>
              </w:rPr>
            </w:pPr>
          </w:p>
        </w:tc>
        <w:tc>
          <w:tcPr>
            <w:tcW w:w="4332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single" w:sz="2" w:space="0" w:color="585858"/>
            </w:tcBorders>
          </w:tcPr>
          <w:p w14:paraId="4BF1EB6C" w14:textId="5EA54719" w:rsidR="004F0E8F" w:rsidRPr="00FA7010" w:rsidRDefault="004F0E8F" w:rsidP="004F0E8F">
            <w:pPr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Zupa z fasolki szparagowej</w:t>
            </w:r>
            <w:r>
              <w:br/>
            </w:r>
            <w:r>
              <w:rPr>
                <w:rStyle w:val="skgd"/>
              </w:rPr>
              <w:t>Składniki: woda, fasolka szparagowa, mrożona, ziemniaki,</w:t>
            </w:r>
            <w:r>
              <w:br/>
            </w:r>
            <w:r>
              <w:rPr>
                <w:rStyle w:val="skgd"/>
              </w:rPr>
              <w:t>marchew, seler korzeniowy, pietruszka, korzeń, por, sól</w:t>
            </w:r>
            <w:r>
              <w:br/>
            </w:r>
            <w:r>
              <w:rPr>
                <w:rStyle w:val="skgd"/>
              </w:rPr>
              <w:t>biała, pieprz, liść laurowy, ziele angielskie</w:t>
            </w:r>
          </w:p>
        </w:tc>
        <w:tc>
          <w:tcPr>
            <w:tcW w:w="487" w:type="dxa"/>
            <w:vMerge/>
            <w:tcBorders>
              <w:left w:val="single" w:sz="2" w:space="0" w:color="585858"/>
              <w:right w:val="single" w:sz="2" w:space="0" w:color="585858"/>
            </w:tcBorders>
            <w:textDirection w:val="btLr"/>
          </w:tcPr>
          <w:p w14:paraId="1AE15B30" w14:textId="77777777" w:rsidR="004F0E8F" w:rsidRPr="00FA7010" w:rsidRDefault="004F0E8F" w:rsidP="004F0E8F">
            <w:pPr>
              <w:pStyle w:val="TableParagraph"/>
              <w:spacing w:before="84" w:line="270" w:lineRule="atLeast"/>
              <w:ind w:left="746" w:right="360" w:hanging="207"/>
              <w:jc w:val="left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single" w:sz="2" w:space="0" w:color="585858"/>
              <w:right w:val="thickThinMediumGap" w:sz="9" w:space="0" w:color="CFDFAE"/>
            </w:tcBorders>
          </w:tcPr>
          <w:p w14:paraId="6A463918" w14:textId="5EDA6A44" w:rsidR="004F0E8F" w:rsidRPr="00FA7010" w:rsidRDefault="004F0E8F" w:rsidP="004F0E8F">
            <w:pPr>
              <w:spacing w:before="50" w:after="25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 xml:space="preserve">Spaghetti </w:t>
            </w:r>
            <w:proofErr w:type="spellStart"/>
            <w:r>
              <w:rPr>
                <w:rStyle w:val="skgd"/>
              </w:rPr>
              <w:t>bolognese</w:t>
            </w:r>
            <w:proofErr w:type="spellEnd"/>
            <w:r>
              <w:br/>
            </w:r>
            <w:r>
              <w:rPr>
                <w:rStyle w:val="skgd"/>
              </w:rPr>
              <w:t>Składniki: wieprzowina szynka surowa, makaron pszenny</w:t>
            </w:r>
            <w:r>
              <w:br/>
            </w:r>
            <w:proofErr w:type="spellStart"/>
            <w:r>
              <w:rPr>
                <w:rStyle w:val="skgd"/>
              </w:rPr>
              <w:t>bezjajeczny</w:t>
            </w:r>
            <w:proofErr w:type="spellEnd"/>
            <w:r>
              <w:rPr>
                <w:rStyle w:val="skgd"/>
              </w:rPr>
              <w:t xml:space="preserve"> (mąka z pszenicy zwyczajnej), koncentrat</w:t>
            </w:r>
            <w:r>
              <w:br/>
            </w:r>
            <w:r>
              <w:rPr>
                <w:rStyle w:val="skgd"/>
              </w:rPr>
              <w:t>pomidorowy, 30%, olej rzepakowy, cebula</w:t>
            </w:r>
            <w:r>
              <w:br/>
            </w:r>
            <w:r>
              <w:rPr>
                <w:rStyle w:val="skgd"/>
              </w:rPr>
              <w:t>Woda z cytryną</w:t>
            </w:r>
            <w:r>
              <w:br/>
            </w:r>
            <w:r>
              <w:rPr>
                <w:rStyle w:val="skgd"/>
              </w:rPr>
              <w:t>Składniki: woda, cytryna</w:t>
            </w:r>
            <w:r>
              <w:br/>
            </w:r>
            <w:r>
              <w:rPr>
                <w:rStyle w:val="skgd"/>
              </w:rPr>
              <w:t>Ogórek zielony słupki</w:t>
            </w:r>
            <w:r>
              <w:br/>
            </w:r>
            <w:r>
              <w:rPr>
                <w:rStyle w:val="skgd"/>
              </w:rPr>
              <w:t>Składniki: ogórek</w:t>
            </w:r>
          </w:p>
        </w:tc>
      </w:tr>
      <w:tr w:rsidR="004F0E8F" w14:paraId="01A4D48E" w14:textId="77777777" w:rsidTr="00FB30C6">
        <w:trPr>
          <w:trHeight w:val="2159"/>
        </w:trPr>
        <w:tc>
          <w:tcPr>
            <w:tcW w:w="933" w:type="dxa"/>
            <w:tcBorders>
              <w:top w:val="single" w:sz="2" w:space="0" w:color="585858"/>
              <w:left w:val="single" w:sz="24" w:space="0" w:color="CFDFAE"/>
              <w:bottom w:val="double" w:sz="1" w:space="0" w:color="7E7E7E"/>
              <w:right w:val="single" w:sz="2" w:space="0" w:color="585858"/>
            </w:tcBorders>
            <w:textDirection w:val="btLr"/>
          </w:tcPr>
          <w:p w14:paraId="33AC4EB0" w14:textId="77777777" w:rsidR="004F0E8F" w:rsidRPr="00FE221B" w:rsidRDefault="004F0E8F" w:rsidP="004F0E8F">
            <w:pPr>
              <w:pStyle w:val="TableParagraph"/>
              <w:spacing w:before="58" w:line="270" w:lineRule="atLeast"/>
              <w:ind w:left="248" w:right="735"/>
              <w:rPr>
                <w:b/>
              </w:rPr>
            </w:pPr>
            <w:r w:rsidRPr="00FE221B">
              <w:rPr>
                <w:b/>
              </w:rPr>
              <w:t>Piątek</w:t>
            </w:r>
          </w:p>
          <w:p w14:paraId="43836531" w14:textId="77777777" w:rsidR="004F0E8F" w:rsidRPr="003B1534" w:rsidRDefault="004F0E8F" w:rsidP="004F0E8F">
            <w:pPr>
              <w:pStyle w:val="TableParagraph"/>
              <w:spacing w:before="58" w:line="270" w:lineRule="atLeast"/>
              <w:ind w:left="248" w:right="735"/>
              <w:rPr>
                <w:b/>
              </w:rPr>
            </w:pPr>
          </w:p>
        </w:tc>
        <w:tc>
          <w:tcPr>
            <w:tcW w:w="4332" w:type="dxa"/>
            <w:tcBorders>
              <w:top w:val="single" w:sz="2" w:space="0" w:color="585858"/>
              <w:left w:val="single" w:sz="2" w:space="0" w:color="585858"/>
              <w:bottom w:val="double" w:sz="1" w:space="0" w:color="7E7E7E"/>
              <w:right w:val="single" w:sz="2" w:space="0" w:color="585858"/>
            </w:tcBorders>
          </w:tcPr>
          <w:p w14:paraId="4E5D0C2F" w14:textId="05A57A54" w:rsidR="004F0E8F" w:rsidRPr="00FA7010" w:rsidRDefault="004F0E8F" w:rsidP="004F0E8F">
            <w:pPr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Zupa ogórkowa na wywarze</w:t>
            </w:r>
            <w:r>
              <w:br/>
            </w:r>
            <w:r>
              <w:rPr>
                <w:rStyle w:val="skgd"/>
              </w:rPr>
              <w:t>warzywnym z ryżem</w:t>
            </w:r>
            <w:r>
              <w:br/>
            </w:r>
            <w:r>
              <w:rPr>
                <w:rStyle w:val="skgd"/>
              </w:rPr>
              <w:t>Składniki: woda, ogórek kiszony, marchew, ziemniaki,</w:t>
            </w:r>
            <w:r>
              <w:br/>
            </w:r>
            <w:r>
              <w:rPr>
                <w:rStyle w:val="skgd"/>
              </w:rPr>
              <w:t>pietruszka, korzeń, seler korzeniowy, por, śmietana 18%</w:t>
            </w:r>
            <w:r>
              <w:br/>
            </w:r>
            <w:r>
              <w:rPr>
                <w:rStyle w:val="skgd"/>
              </w:rPr>
              <w:t>(z mleka), koperek, sól biała, pieprz, liść laurowy, ziele</w:t>
            </w:r>
            <w:r>
              <w:br/>
            </w:r>
            <w:r>
              <w:rPr>
                <w:rStyle w:val="skgd"/>
              </w:rPr>
              <w:t>angielskie</w:t>
            </w:r>
          </w:p>
        </w:tc>
        <w:tc>
          <w:tcPr>
            <w:tcW w:w="487" w:type="dxa"/>
            <w:vMerge/>
            <w:tcBorders>
              <w:left w:val="single" w:sz="2" w:space="0" w:color="585858"/>
              <w:bottom w:val="double" w:sz="1" w:space="0" w:color="7E7E7E"/>
              <w:right w:val="single" w:sz="2" w:space="0" w:color="585858"/>
            </w:tcBorders>
            <w:textDirection w:val="btLr"/>
          </w:tcPr>
          <w:p w14:paraId="62A93692" w14:textId="77777777" w:rsidR="004F0E8F" w:rsidRPr="00FA7010" w:rsidRDefault="004F0E8F" w:rsidP="004F0E8F">
            <w:pPr>
              <w:pStyle w:val="TableParagraph"/>
              <w:spacing w:before="84" w:line="270" w:lineRule="atLeast"/>
              <w:ind w:left="717" w:right="735"/>
              <w:rPr>
                <w:rFonts w:asciiTheme="majorHAnsi" w:hAnsiTheme="majorHAnsi" w:cstheme="minorHAnsi"/>
                <w:sz w:val="20"/>
                <w:szCs w:val="20"/>
              </w:rPr>
            </w:pPr>
          </w:p>
        </w:tc>
        <w:tc>
          <w:tcPr>
            <w:tcW w:w="9639" w:type="dxa"/>
            <w:tcBorders>
              <w:top w:val="single" w:sz="2" w:space="0" w:color="585858"/>
              <w:left w:val="single" w:sz="2" w:space="0" w:color="585858"/>
              <w:bottom w:val="double" w:sz="1" w:space="0" w:color="7E7E7E"/>
              <w:right w:val="thickThinMediumGap" w:sz="9" w:space="0" w:color="CFDFAE"/>
            </w:tcBorders>
          </w:tcPr>
          <w:p w14:paraId="352C5AD1" w14:textId="7C2B9C59" w:rsidR="004F0E8F" w:rsidRPr="00FA7010" w:rsidRDefault="004F0E8F" w:rsidP="004F0E8F">
            <w:pPr>
              <w:widowControl/>
              <w:autoSpaceDE/>
              <w:autoSpaceDN/>
              <w:spacing w:before="50" w:after="25"/>
              <w:rPr>
                <w:rFonts w:asciiTheme="majorHAnsi" w:hAnsiTheme="majorHAnsi" w:cstheme="minorHAnsi"/>
                <w:sz w:val="20"/>
                <w:szCs w:val="20"/>
              </w:rPr>
            </w:pPr>
            <w:r>
              <w:rPr>
                <w:rStyle w:val="skgd"/>
              </w:rPr>
              <w:t>Placki fasolowo-warzywne</w:t>
            </w:r>
            <w:r>
              <w:br/>
            </w:r>
            <w:r>
              <w:rPr>
                <w:rStyle w:val="skgd"/>
              </w:rPr>
              <w:t>Składniki: fasola biała, nasiona suche, siemię lniane,</w:t>
            </w:r>
            <w:r>
              <w:br/>
            </w:r>
            <w:r>
              <w:rPr>
                <w:rStyle w:val="skgd"/>
              </w:rPr>
              <w:t>włoszczyzna krojona w paski, mrożona (marchew, seler,</w:t>
            </w:r>
            <w:r>
              <w:br/>
            </w:r>
            <w:r>
              <w:rPr>
                <w:rStyle w:val="skgd"/>
              </w:rPr>
              <w:t>pietruszka, por), płatki owsiane, cebula, czosnek, papryka</w:t>
            </w:r>
            <w:r>
              <w:br/>
            </w:r>
            <w:r>
              <w:rPr>
                <w:rStyle w:val="skgd"/>
              </w:rPr>
              <w:t>słodka, pieprz, koperek, oregano suszone</w:t>
            </w:r>
            <w:r>
              <w:br/>
            </w:r>
            <w:r>
              <w:rPr>
                <w:rStyle w:val="skgd"/>
              </w:rPr>
              <w:t>Papryka słupki</w:t>
            </w:r>
            <w:r>
              <w:br/>
            </w:r>
            <w:r>
              <w:rPr>
                <w:rStyle w:val="skgd"/>
              </w:rPr>
              <w:t>Składniki: papryka kolorowa</w:t>
            </w:r>
            <w:r>
              <w:br/>
            </w:r>
            <w:r>
              <w:rPr>
                <w:rStyle w:val="skgd"/>
              </w:rPr>
              <w:t>Woda z pomarańczą</w:t>
            </w:r>
            <w:r>
              <w:br/>
            </w:r>
            <w:r>
              <w:rPr>
                <w:rStyle w:val="skgd"/>
              </w:rPr>
              <w:t>Składniki: woda, pomarańcza</w:t>
            </w:r>
          </w:p>
        </w:tc>
      </w:tr>
    </w:tbl>
    <w:p w14:paraId="2B7AE9C9" w14:textId="77777777" w:rsidR="00393BE3" w:rsidRPr="005C468B" w:rsidRDefault="00393BE3" w:rsidP="00393BE3">
      <w:pPr>
        <w:jc w:val="center"/>
        <w:rPr>
          <w:b/>
        </w:rPr>
      </w:pPr>
      <w:r w:rsidRPr="005C468B">
        <w:rPr>
          <w:b/>
        </w:rPr>
        <w:t>Zastrzegam sobie możliwość  do zmian w jadłospisie w zakresie dostępnych surowców</w:t>
      </w:r>
    </w:p>
    <w:p w14:paraId="1A18F97A" w14:textId="77777777" w:rsidR="00CC2427" w:rsidRPr="005C468B" w:rsidRDefault="00CC2427"/>
    <w:sectPr w:rsidR="00CC2427" w:rsidRPr="005C468B" w:rsidSect="00355AC0">
      <w:type w:val="continuous"/>
      <w:pgSz w:w="16840" w:h="11910" w:orient="landscape" w:code="9"/>
      <w:pgMar w:top="420" w:right="0" w:bottom="520" w:left="28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rlito">
    <w:altName w:val="Arial"/>
    <w:charset w:val="00"/>
    <w:family w:val="swiss"/>
    <w:pitch w:val="variable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FD2782B"/>
    <w:multiLevelType w:val="multilevel"/>
    <w:tmpl w:val="CB425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01F9"/>
    <w:rsid w:val="0000358A"/>
    <w:rsid w:val="000074BA"/>
    <w:rsid w:val="00016F83"/>
    <w:rsid w:val="0001733A"/>
    <w:rsid w:val="000204C1"/>
    <w:rsid w:val="000205D5"/>
    <w:rsid w:val="00024320"/>
    <w:rsid w:val="0002435B"/>
    <w:rsid w:val="00025452"/>
    <w:rsid w:val="00030B87"/>
    <w:rsid w:val="00036860"/>
    <w:rsid w:val="00055AE5"/>
    <w:rsid w:val="00061890"/>
    <w:rsid w:val="00064082"/>
    <w:rsid w:val="000661F3"/>
    <w:rsid w:val="00072962"/>
    <w:rsid w:val="0007713F"/>
    <w:rsid w:val="000824CF"/>
    <w:rsid w:val="0008571A"/>
    <w:rsid w:val="00091388"/>
    <w:rsid w:val="00095ADB"/>
    <w:rsid w:val="000A15D3"/>
    <w:rsid w:val="000A1BF9"/>
    <w:rsid w:val="000B14D9"/>
    <w:rsid w:val="000C2031"/>
    <w:rsid w:val="000D031E"/>
    <w:rsid w:val="000D31B6"/>
    <w:rsid w:val="000F5077"/>
    <w:rsid w:val="00101F67"/>
    <w:rsid w:val="001026BF"/>
    <w:rsid w:val="00114F97"/>
    <w:rsid w:val="00127619"/>
    <w:rsid w:val="0014368E"/>
    <w:rsid w:val="001525CB"/>
    <w:rsid w:val="0016216A"/>
    <w:rsid w:val="0016415D"/>
    <w:rsid w:val="00177794"/>
    <w:rsid w:val="001842BB"/>
    <w:rsid w:val="00186863"/>
    <w:rsid w:val="001943E8"/>
    <w:rsid w:val="001A4BD5"/>
    <w:rsid w:val="001C4A58"/>
    <w:rsid w:val="001E4ACD"/>
    <w:rsid w:val="001E72B4"/>
    <w:rsid w:val="00205A68"/>
    <w:rsid w:val="00211DD5"/>
    <w:rsid w:val="00215138"/>
    <w:rsid w:val="0022406D"/>
    <w:rsid w:val="0022429D"/>
    <w:rsid w:val="00224B7F"/>
    <w:rsid w:val="002255C9"/>
    <w:rsid w:val="00227139"/>
    <w:rsid w:val="00237E08"/>
    <w:rsid w:val="002577B9"/>
    <w:rsid w:val="0026283C"/>
    <w:rsid w:val="00275126"/>
    <w:rsid w:val="002752E0"/>
    <w:rsid w:val="002838C6"/>
    <w:rsid w:val="002839BA"/>
    <w:rsid w:val="00286E97"/>
    <w:rsid w:val="00295640"/>
    <w:rsid w:val="002A5DC9"/>
    <w:rsid w:val="002B3136"/>
    <w:rsid w:val="002B5887"/>
    <w:rsid w:val="002C19F9"/>
    <w:rsid w:val="002C32E7"/>
    <w:rsid w:val="002C7D46"/>
    <w:rsid w:val="002F1B5C"/>
    <w:rsid w:val="00303002"/>
    <w:rsid w:val="00306AB0"/>
    <w:rsid w:val="003100D3"/>
    <w:rsid w:val="0032056C"/>
    <w:rsid w:val="003303AF"/>
    <w:rsid w:val="00331F5A"/>
    <w:rsid w:val="00337DA5"/>
    <w:rsid w:val="00341E69"/>
    <w:rsid w:val="0035119B"/>
    <w:rsid w:val="00351A45"/>
    <w:rsid w:val="00355AC0"/>
    <w:rsid w:val="003576BA"/>
    <w:rsid w:val="00366452"/>
    <w:rsid w:val="0037459A"/>
    <w:rsid w:val="00374F4E"/>
    <w:rsid w:val="00380B01"/>
    <w:rsid w:val="00380BDA"/>
    <w:rsid w:val="0039166F"/>
    <w:rsid w:val="00393BE3"/>
    <w:rsid w:val="003940D0"/>
    <w:rsid w:val="00394834"/>
    <w:rsid w:val="00395E58"/>
    <w:rsid w:val="003A440C"/>
    <w:rsid w:val="003A4466"/>
    <w:rsid w:val="003A6AC8"/>
    <w:rsid w:val="003A6DB2"/>
    <w:rsid w:val="003B1534"/>
    <w:rsid w:val="003B5E35"/>
    <w:rsid w:val="003C458B"/>
    <w:rsid w:val="003C5D4B"/>
    <w:rsid w:val="003D0DCB"/>
    <w:rsid w:val="003D18A9"/>
    <w:rsid w:val="003D2B44"/>
    <w:rsid w:val="003E78BC"/>
    <w:rsid w:val="003F5906"/>
    <w:rsid w:val="003F611B"/>
    <w:rsid w:val="00407ABA"/>
    <w:rsid w:val="004112E6"/>
    <w:rsid w:val="00413619"/>
    <w:rsid w:val="00424CD1"/>
    <w:rsid w:val="00425AAC"/>
    <w:rsid w:val="00434D51"/>
    <w:rsid w:val="00441521"/>
    <w:rsid w:val="00445425"/>
    <w:rsid w:val="00452FE5"/>
    <w:rsid w:val="00461999"/>
    <w:rsid w:val="00481676"/>
    <w:rsid w:val="00485785"/>
    <w:rsid w:val="004A136F"/>
    <w:rsid w:val="004A559E"/>
    <w:rsid w:val="004B21D8"/>
    <w:rsid w:val="004B6A4A"/>
    <w:rsid w:val="004C1692"/>
    <w:rsid w:val="004C19FA"/>
    <w:rsid w:val="004C49C5"/>
    <w:rsid w:val="004C5A7D"/>
    <w:rsid w:val="004C74ED"/>
    <w:rsid w:val="004E2C7E"/>
    <w:rsid w:val="004E4F1D"/>
    <w:rsid w:val="004F0E8F"/>
    <w:rsid w:val="00504622"/>
    <w:rsid w:val="00511B40"/>
    <w:rsid w:val="0051223B"/>
    <w:rsid w:val="00522060"/>
    <w:rsid w:val="00525D23"/>
    <w:rsid w:val="00530CA3"/>
    <w:rsid w:val="00534F83"/>
    <w:rsid w:val="00536231"/>
    <w:rsid w:val="00540087"/>
    <w:rsid w:val="00541A9D"/>
    <w:rsid w:val="005440EB"/>
    <w:rsid w:val="00545A29"/>
    <w:rsid w:val="00555C5E"/>
    <w:rsid w:val="00557083"/>
    <w:rsid w:val="00566600"/>
    <w:rsid w:val="00584F3A"/>
    <w:rsid w:val="00585A1E"/>
    <w:rsid w:val="0059315A"/>
    <w:rsid w:val="005C468B"/>
    <w:rsid w:val="005C7455"/>
    <w:rsid w:val="005D7A83"/>
    <w:rsid w:val="005F372E"/>
    <w:rsid w:val="0060275E"/>
    <w:rsid w:val="00605E88"/>
    <w:rsid w:val="00614134"/>
    <w:rsid w:val="00642F7A"/>
    <w:rsid w:val="0064489F"/>
    <w:rsid w:val="006454BD"/>
    <w:rsid w:val="00662FAA"/>
    <w:rsid w:val="00664853"/>
    <w:rsid w:val="00674529"/>
    <w:rsid w:val="006862AA"/>
    <w:rsid w:val="00691F0B"/>
    <w:rsid w:val="00692529"/>
    <w:rsid w:val="00695950"/>
    <w:rsid w:val="006A1E6D"/>
    <w:rsid w:val="006A5196"/>
    <w:rsid w:val="006B0F68"/>
    <w:rsid w:val="006C357B"/>
    <w:rsid w:val="006C4950"/>
    <w:rsid w:val="006C4DC0"/>
    <w:rsid w:val="006D0A2B"/>
    <w:rsid w:val="006D2C1F"/>
    <w:rsid w:val="006D3D90"/>
    <w:rsid w:val="006D70C7"/>
    <w:rsid w:val="006D747F"/>
    <w:rsid w:val="006E1131"/>
    <w:rsid w:val="006E3171"/>
    <w:rsid w:val="006E3A8C"/>
    <w:rsid w:val="006E4FE8"/>
    <w:rsid w:val="0071313A"/>
    <w:rsid w:val="007209DF"/>
    <w:rsid w:val="00727A6D"/>
    <w:rsid w:val="00732B7E"/>
    <w:rsid w:val="00732C98"/>
    <w:rsid w:val="00741702"/>
    <w:rsid w:val="00743214"/>
    <w:rsid w:val="007453F5"/>
    <w:rsid w:val="0074611D"/>
    <w:rsid w:val="0074764B"/>
    <w:rsid w:val="00753191"/>
    <w:rsid w:val="00787B4F"/>
    <w:rsid w:val="00791B0E"/>
    <w:rsid w:val="00794ED7"/>
    <w:rsid w:val="007A60FE"/>
    <w:rsid w:val="007B473C"/>
    <w:rsid w:val="007C1265"/>
    <w:rsid w:val="007E1614"/>
    <w:rsid w:val="007F5EF3"/>
    <w:rsid w:val="00806BD8"/>
    <w:rsid w:val="008074D1"/>
    <w:rsid w:val="00812EFE"/>
    <w:rsid w:val="00813DE7"/>
    <w:rsid w:val="00820912"/>
    <w:rsid w:val="00822F7B"/>
    <w:rsid w:val="0084162E"/>
    <w:rsid w:val="00846628"/>
    <w:rsid w:val="008551DD"/>
    <w:rsid w:val="00857025"/>
    <w:rsid w:val="0086130D"/>
    <w:rsid w:val="00861EA4"/>
    <w:rsid w:val="008649FB"/>
    <w:rsid w:val="0087480D"/>
    <w:rsid w:val="00893C4E"/>
    <w:rsid w:val="008A2F6C"/>
    <w:rsid w:val="008A4CA9"/>
    <w:rsid w:val="008A6800"/>
    <w:rsid w:val="008A6E38"/>
    <w:rsid w:val="008B5DBD"/>
    <w:rsid w:val="008C19EC"/>
    <w:rsid w:val="008C5087"/>
    <w:rsid w:val="008C6298"/>
    <w:rsid w:val="008D39B2"/>
    <w:rsid w:val="008D5A5E"/>
    <w:rsid w:val="008E1EBF"/>
    <w:rsid w:val="008E7FA5"/>
    <w:rsid w:val="008F4456"/>
    <w:rsid w:val="008F534B"/>
    <w:rsid w:val="008F7196"/>
    <w:rsid w:val="00902D84"/>
    <w:rsid w:val="00906599"/>
    <w:rsid w:val="00915421"/>
    <w:rsid w:val="009221C4"/>
    <w:rsid w:val="009250F4"/>
    <w:rsid w:val="00932E5A"/>
    <w:rsid w:val="009524F1"/>
    <w:rsid w:val="00961AF3"/>
    <w:rsid w:val="0096634F"/>
    <w:rsid w:val="00966A24"/>
    <w:rsid w:val="0097232A"/>
    <w:rsid w:val="0097506F"/>
    <w:rsid w:val="009802AF"/>
    <w:rsid w:val="00985BF5"/>
    <w:rsid w:val="00995304"/>
    <w:rsid w:val="009A37D8"/>
    <w:rsid w:val="009A5084"/>
    <w:rsid w:val="009A57FA"/>
    <w:rsid w:val="009B0393"/>
    <w:rsid w:val="009C5C86"/>
    <w:rsid w:val="009D3042"/>
    <w:rsid w:val="009E4D08"/>
    <w:rsid w:val="009F13E5"/>
    <w:rsid w:val="009F49B8"/>
    <w:rsid w:val="009F4FF5"/>
    <w:rsid w:val="00A137A2"/>
    <w:rsid w:val="00A141D7"/>
    <w:rsid w:val="00A20497"/>
    <w:rsid w:val="00A22B15"/>
    <w:rsid w:val="00A238BA"/>
    <w:rsid w:val="00A418EA"/>
    <w:rsid w:val="00A544E3"/>
    <w:rsid w:val="00A734E9"/>
    <w:rsid w:val="00A75EA5"/>
    <w:rsid w:val="00A762DE"/>
    <w:rsid w:val="00A86B39"/>
    <w:rsid w:val="00A94821"/>
    <w:rsid w:val="00A9558B"/>
    <w:rsid w:val="00A96BE4"/>
    <w:rsid w:val="00AA01F5"/>
    <w:rsid w:val="00AA4CCC"/>
    <w:rsid w:val="00AB125C"/>
    <w:rsid w:val="00AC1D6C"/>
    <w:rsid w:val="00AD0D71"/>
    <w:rsid w:val="00AE1155"/>
    <w:rsid w:val="00AE134E"/>
    <w:rsid w:val="00AF4316"/>
    <w:rsid w:val="00AF700D"/>
    <w:rsid w:val="00AF778E"/>
    <w:rsid w:val="00B149F0"/>
    <w:rsid w:val="00B15D67"/>
    <w:rsid w:val="00B26FD3"/>
    <w:rsid w:val="00B272B0"/>
    <w:rsid w:val="00B32552"/>
    <w:rsid w:val="00B405D5"/>
    <w:rsid w:val="00B51D30"/>
    <w:rsid w:val="00B57A15"/>
    <w:rsid w:val="00B62F29"/>
    <w:rsid w:val="00B91815"/>
    <w:rsid w:val="00BA1B94"/>
    <w:rsid w:val="00BB3354"/>
    <w:rsid w:val="00BB35B0"/>
    <w:rsid w:val="00BB5FFD"/>
    <w:rsid w:val="00BC3FA6"/>
    <w:rsid w:val="00BC4719"/>
    <w:rsid w:val="00BE1675"/>
    <w:rsid w:val="00BE2CD5"/>
    <w:rsid w:val="00BE5D02"/>
    <w:rsid w:val="00BF0752"/>
    <w:rsid w:val="00BF3981"/>
    <w:rsid w:val="00C05065"/>
    <w:rsid w:val="00C06B17"/>
    <w:rsid w:val="00C224DC"/>
    <w:rsid w:val="00C23043"/>
    <w:rsid w:val="00C24583"/>
    <w:rsid w:val="00C25EA8"/>
    <w:rsid w:val="00C325A9"/>
    <w:rsid w:val="00C372A5"/>
    <w:rsid w:val="00C471EF"/>
    <w:rsid w:val="00C5557D"/>
    <w:rsid w:val="00C6264B"/>
    <w:rsid w:val="00C67B18"/>
    <w:rsid w:val="00C710B2"/>
    <w:rsid w:val="00C801F9"/>
    <w:rsid w:val="00C92453"/>
    <w:rsid w:val="00CA2D60"/>
    <w:rsid w:val="00CA3B9C"/>
    <w:rsid w:val="00CA6407"/>
    <w:rsid w:val="00CA76EF"/>
    <w:rsid w:val="00CB10BA"/>
    <w:rsid w:val="00CB131C"/>
    <w:rsid w:val="00CB32B4"/>
    <w:rsid w:val="00CC2427"/>
    <w:rsid w:val="00CC2B13"/>
    <w:rsid w:val="00CC3189"/>
    <w:rsid w:val="00CC4450"/>
    <w:rsid w:val="00CC6349"/>
    <w:rsid w:val="00CD5436"/>
    <w:rsid w:val="00CD7AF2"/>
    <w:rsid w:val="00CE1A1E"/>
    <w:rsid w:val="00CE5CEC"/>
    <w:rsid w:val="00CE5E6D"/>
    <w:rsid w:val="00CF1705"/>
    <w:rsid w:val="00CF3F40"/>
    <w:rsid w:val="00D02273"/>
    <w:rsid w:val="00D1308C"/>
    <w:rsid w:val="00D2316A"/>
    <w:rsid w:val="00D2403F"/>
    <w:rsid w:val="00D452B0"/>
    <w:rsid w:val="00D456E9"/>
    <w:rsid w:val="00D528E5"/>
    <w:rsid w:val="00D60962"/>
    <w:rsid w:val="00D70974"/>
    <w:rsid w:val="00D732B4"/>
    <w:rsid w:val="00D81530"/>
    <w:rsid w:val="00DA50D5"/>
    <w:rsid w:val="00DA7031"/>
    <w:rsid w:val="00DB0D74"/>
    <w:rsid w:val="00DB3C8B"/>
    <w:rsid w:val="00DB41D2"/>
    <w:rsid w:val="00DB4433"/>
    <w:rsid w:val="00DC13BE"/>
    <w:rsid w:val="00DC3E97"/>
    <w:rsid w:val="00DD11BE"/>
    <w:rsid w:val="00E06AD4"/>
    <w:rsid w:val="00E11366"/>
    <w:rsid w:val="00E23832"/>
    <w:rsid w:val="00E254F8"/>
    <w:rsid w:val="00E25825"/>
    <w:rsid w:val="00E3129C"/>
    <w:rsid w:val="00E34137"/>
    <w:rsid w:val="00E36661"/>
    <w:rsid w:val="00E3789F"/>
    <w:rsid w:val="00E4578C"/>
    <w:rsid w:val="00E459F6"/>
    <w:rsid w:val="00E509D4"/>
    <w:rsid w:val="00E55FA4"/>
    <w:rsid w:val="00E67D2F"/>
    <w:rsid w:val="00E84CFA"/>
    <w:rsid w:val="00E86E81"/>
    <w:rsid w:val="00E9084D"/>
    <w:rsid w:val="00E91939"/>
    <w:rsid w:val="00E97B60"/>
    <w:rsid w:val="00EB27EF"/>
    <w:rsid w:val="00EB5D19"/>
    <w:rsid w:val="00ED5D49"/>
    <w:rsid w:val="00ED7AA5"/>
    <w:rsid w:val="00EE2112"/>
    <w:rsid w:val="00EE4350"/>
    <w:rsid w:val="00F05639"/>
    <w:rsid w:val="00F16577"/>
    <w:rsid w:val="00F230BA"/>
    <w:rsid w:val="00F33C3F"/>
    <w:rsid w:val="00F873FE"/>
    <w:rsid w:val="00F90D87"/>
    <w:rsid w:val="00FA6E37"/>
    <w:rsid w:val="00FA7010"/>
    <w:rsid w:val="00FB2DC3"/>
    <w:rsid w:val="00FB6586"/>
    <w:rsid w:val="00FC6CB9"/>
    <w:rsid w:val="00FD04F4"/>
    <w:rsid w:val="00FD18D8"/>
    <w:rsid w:val="00FD3CFC"/>
    <w:rsid w:val="00FD4CC5"/>
    <w:rsid w:val="00FE221B"/>
    <w:rsid w:val="00FE3BA5"/>
    <w:rsid w:val="00FE5EB1"/>
    <w:rsid w:val="00FE6E83"/>
    <w:rsid w:val="00FF5CE9"/>
    <w:rsid w:val="00FF6A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0E4B90"/>
  <w15:docId w15:val="{54EBD869-0E6F-43DC-83EE-B8C8BCA988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uiPriority w:val="1"/>
    <w:qFormat/>
    <w:rPr>
      <w:rFonts w:ascii="Carlito" w:eastAsia="Carlito" w:hAnsi="Carlito" w:cs="Carlito"/>
      <w:lang w:val="pl-PL"/>
    </w:rPr>
  </w:style>
  <w:style w:type="paragraph" w:styleId="Nagwek1">
    <w:name w:val="heading 1"/>
    <w:basedOn w:val="Normalny"/>
    <w:link w:val="Nagwek1Znak"/>
    <w:uiPriority w:val="9"/>
    <w:qFormat/>
    <w:rsid w:val="00791B0E"/>
    <w:pPr>
      <w:widowControl/>
      <w:autoSpaceDE/>
      <w:autoSpaceDN/>
      <w:spacing w:before="100" w:beforeAutospacing="1" w:after="100" w:afterAutospacing="1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D18D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basedOn w:val="Normalny"/>
    <w:uiPriority w:val="1"/>
    <w:qFormat/>
    <w:rPr>
      <w:rFonts w:ascii="Times New Roman" w:eastAsia="Times New Roman" w:hAnsi="Times New Roman" w:cs="Times New Roman"/>
    </w:rPr>
  </w:style>
  <w:style w:type="paragraph" w:styleId="Akapitzlist">
    <w:name w:val="List Paragraph"/>
    <w:basedOn w:val="Normalny"/>
    <w:uiPriority w:val="1"/>
    <w:qFormat/>
  </w:style>
  <w:style w:type="paragraph" w:customStyle="1" w:styleId="TableParagraph">
    <w:name w:val="Table Paragraph"/>
    <w:basedOn w:val="Normalny"/>
    <w:uiPriority w:val="1"/>
    <w:qFormat/>
    <w:pPr>
      <w:ind w:left="135"/>
      <w:jc w:val="center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B57A15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7A15"/>
    <w:rPr>
      <w:rFonts w:ascii="Segoe UI" w:eastAsia="Carlito" w:hAnsi="Segoe UI" w:cs="Segoe UI"/>
      <w:sz w:val="18"/>
      <w:szCs w:val="18"/>
      <w:lang w:val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91B0E"/>
    <w:rPr>
      <w:rFonts w:ascii="Times New Roman" w:eastAsia="Times New Roman" w:hAnsi="Times New Roman" w:cs="Times New Roman"/>
      <w:b/>
      <w:bCs/>
      <w:kern w:val="36"/>
      <w:sz w:val="48"/>
      <w:szCs w:val="48"/>
      <w:lang w:val="pl-PL" w:eastAsia="pl-PL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D18D8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pl-PL"/>
    </w:rPr>
  </w:style>
  <w:style w:type="character" w:customStyle="1" w:styleId="skgd">
    <w:name w:val="skgd"/>
    <w:basedOn w:val="Domylnaczcionkaakapitu"/>
    <w:rsid w:val="00C050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733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24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429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HS</dc:creator>
  <cp:lastModifiedBy>Łuczak Aneta</cp:lastModifiedBy>
  <cp:revision>2</cp:revision>
  <cp:lastPrinted>2022-05-16T06:09:00Z</cp:lastPrinted>
  <dcterms:created xsi:type="dcterms:W3CDTF">2026-10-16T08:31:00Z</dcterms:created>
  <dcterms:modified xsi:type="dcterms:W3CDTF">2026-10-16T08:31:00Z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2021-08-26T00:00:00Z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2021-10-13T00:00:00Z</vt:filetime>
  </property>
</Properties>
</file>